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261" w:rsidRDefault="001042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-577215</wp:posOffset>
            </wp:positionV>
            <wp:extent cx="6767830" cy="100298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9108" w:type="dxa"/>
        <w:tblLook w:val="01E0"/>
      </w:tblPr>
      <w:tblGrid>
        <w:gridCol w:w="4608"/>
        <w:gridCol w:w="4500"/>
      </w:tblGrid>
      <w:tr w:rsidR="006229F8">
        <w:tc>
          <w:tcPr>
            <w:tcW w:w="4608" w:type="dxa"/>
          </w:tcPr>
          <w:p w:rsidR="006229F8" w:rsidRDefault="006229F8" w:rsidP="00E21C61">
            <w:pPr>
              <w:jc w:val="center"/>
            </w:pPr>
          </w:p>
        </w:tc>
        <w:tc>
          <w:tcPr>
            <w:tcW w:w="4500" w:type="dxa"/>
          </w:tcPr>
          <w:p w:rsidR="006229F8" w:rsidRDefault="00055C92" w:rsidP="00E21C61">
            <w:pPr>
              <w:jc w:val="center"/>
            </w:pPr>
            <w:r>
              <w:t>УТВЕРЖДЕНО</w:t>
            </w:r>
          </w:p>
          <w:p w:rsidR="006229F8" w:rsidRDefault="00DF6ABB" w:rsidP="00E21C61">
            <w:pPr>
              <w:jc w:val="center"/>
            </w:pPr>
            <w:r>
              <w:t xml:space="preserve">приказом Министерства </w:t>
            </w:r>
            <w:r w:rsidR="00996273">
              <w:t>спорта</w:t>
            </w:r>
            <w:r>
              <w:t xml:space="preserve"> Республики Марий Эл </w:t>
            </w:r>
          </w:p>
          <w:p w:rsidR="006229F8" w:rsidRDefault="00996273" w:rsidP="00E21C61">
            <w:pPr>
              <w:jc w:val="center"/>
            </w:pPr>
            <w:r>
              <w:t>от «</w:t>
            </w:r>
            <w:r w:rsidR="00564264">
              <w:t>18</w:t>
            </w:r>
            <w:r>
              <w:t xml:space="preserve">» </w:t>
            </w:r>
            <w:r w:rsidR="00564264">
              <w:t xml:space="preserve">июля </w:t>
            </w:r>
            <w:r w:rsidR="006229F8">
              <w:t>201</w:t>
            </w:r>
            <w:r w:rsidR="00055C92">
              <w:t>6</w:t>
            </w:r>
            <w:r w:rsidR="006229F8">
              <w:t xml:space="preserve"> г. №</w:t>
            </w:r>
            <w:r w:rsidR="00055C92">
              <w:t xml:space="preserve"> </w:t>
            </w:r>
            <w:r w:rsidR="00564264">
              <w:t>193</w:t>
            </w:r>
          </w:p>
          <w:p w:rsidR="00DF6ABB" w:rsidRDefault="00DF6ABB" w:rsidP="00E21C61">
            <w:pPr>
              <w:jc w:val="center"/>
            </w:pPr>
          </w:p>
        </w:tc>
      </w:tr>
    </w:tbl>
    <w:p w:rsidR="006229F8" w:rsidRPr="00095025" w:rsidRDefault="006229F8" w:rsidP="00326EEC">
      <w:pPr>
        <w:ind w:left="6804"/>
        <w:jc w:val="center"/>
      </w:pPr>
    </w:p>
    <w:p w:rsidR="00326EEC" w:rsidRDefault="00326EEC" w:rsidP="00326EEC">
      <w:pPr>
        <w:ind w:firstLine="709"/>
        <w:jc w:val="center"/>
      </w:pPr>
    </w:p>
    <w:p w:rsidR="00417FDC" w:rsidRPr="00F8192B" w:rsidRDefault="00417FDC" w:rsidP="00326EEC">
      <w:pPr>
        <w:ind w:firstLine="709"/>
        <w:jc w:val="center"/>
      </w:pPr>
    </w:p>
    <w:p w:rsidR="00D8162E" w:rsidRPr="001941CA" w:rsidRDefault="00055C92" w:rsidP="0067458D">
      <w:pPr>
        <w:pStyle w:val="Heading"/>
        <w:jc w:val="center"/>
        <w:rPr>
          <w:rFonts w:ascii="Times New Roman" w:hAnsi="Times New Roman"/>
          <w:b w:val="0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ПОРЯДОК</w:t>
      </w:r>
    </w:p>
    <w:p w:rsidR="00326EEC" w:rsidRPr="00B137E7" w:rsidRDefault="00055C92" w:rsidP="0067458D">
      <w:pPr>
        <w:pStyle w:val="Heading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</w:t>
      </w:r>
      <w:r w:rsidRPr="00055C92">
        <w:rPr>
          <w:rFonts w:ascii="Times New Roman" w:hAnsi="Times New Roman"/>
          <w:color w:val="000000"/>
          <w:sz w:val="28"/>
        </w:rPr>
        <w:t xml:space="preserve">существления контроля за соблюдением </w:t>
      </w:r>
      <w:r w:rsidR="00EA0933" w:rsidRPr="00EA0933">
        <w:rPr>
          <w:rFonts w:ascii="Times New Roman" w:hAnsi="Times New Roman"/>
          <w:color w:val="000000"/>
          <w:sz w:val="28"/>
        </w:rPr>
        <w:t>учреждениями</w:t>
      </w:r>
      <w:r w:rsidRPr="00055C92">
        <w:rPr>
          <w:rFonts w:ascii="Times New Roman" w:hAnsi="Times New Roman"/>
          <w:color w:val="000000"/>
          <w:sz w:val="28"/>
        </w:rPr>
        <w:t>, осуществляющими спортивную подготовку, федеральных стандартов спортивной подготовки</w:t>
      </w:r>
    </w:p>
    <w:p w:rsidR="006229F8" w:rsidRPr="001941CA" w:rsidRDefault="006229F8" w:rsidP="001941CA">
      <w:pPr>
        <w:ind w:firstLine="709"/>
        <w:jc w:val="center"/>
      </w:pPr>
    </w:p>
    <w:p w:rsidR="003102AA" w:rsidRPr="00417FDC" w:rsidRDefault="003102AA" w:rsidP="001941CA">
      <w:pPr>
        <w:ind w:firstLine="709"/>
        <w:jc w:val="center"/>
      </w:pPr>
    </w:p>
    <w:p w:rsidR="006229F8" w:rsidRDefault="00326EEC" w:rsidP="0067458D">
      <w:pPr>
        <w:jc w:val="center"/>
        <w:rPr>
          <w:b/>
        </w:rPr>
      </w:pPr>
      <w:smartTag w:uri="urn:schemas-microsoft-com:office:smarttags" w:element="place">
        <w:r>
          <w:rPr>
            <w:b/>
            <w:lang w:val="en-US"/>
          </w:rPr>
          <w:t>I</w:t>
        </w:r>
        <w:r w:rsidRPr="00D90AED">
          <w:rPr>
            <w:b/>
          </w:rPr>
          <w:t>.</w:t>
        </w:r>
      </w:smartTag>
      <w:r w:rsidRPr="00D90AED">
        <w:rPr>
          <w:b/>
        </w:rPr>
        <w:t xml:space="preserve"> </w:t>
      </w:r>
      <w:r w:rsidRPr="008C415E">
        <w:rPr>
          <w:b/>
        </w:rPr>
        <w:t>Общие положения</w:t>
      </w:r>
    </w:p>
    <w:p w:rsidR="00CF519E" w:rsidRDefault="00CF519E" w:rsidP="006229F8">
      <w:pPr>
        <w:jc w:val="center"/>
        <w:rPr>
          <w:b/>
        </w:rPr>
      </w:pP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1. Настоящий Порядок осуществления контроля за соблюдением </w:t>
      </w:r>
      <w:r w:rsidR="0084784F" w:rsidRPr="0084784F">
        <w:rPr>
          <w:color w:val="000000"/>
        </w:rPr>
        <w:t>учреждениями</w:t>
      </w:r>
      <w:r w:rsidRPr="0084784F">
        <w:rPr>
          <w:color w:val="000000"/>
        </w:rPr>
        <w:t>, осуществляющими</w:t>
      </w:r>
      <w:r>
        <w:t xml:space="preserve"> спортивную подготовку</w:t>
      </w:r>
      <w:r w:rsidR="0065674E">
        <w:t xml:space="preserve"> (далее - Учреждения)</w:t>
      </w:r>
      <w:r>
        <w:t xml:space="preserve">, федеральных стандартов спортивной подготовки определяет процедуру осуществления контроля за соблюдением </w:t>
      </w:r>
      <w:r w:rsidR="0065674E">
        <w:t>Учреждениями</w:t>
      </w:r>
      <w:r>
        <w:t xml:space="preserve"> федеральных стандартов спортивной подготовки.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2. Основными задачами контроля за соблюдением </w:t>
      </w:r>
      <w:r w:rsidR="0065674E">
        <w:t>Учреждениями</w:t>
      </w:r>
      <w:r>
        <w:t xml:space="preserve"> федеральных стандартов спортивной подготовки (далее - контроль) являются: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а) управление качеством спортивной подготовки, направленное </w:t>
      </w:r>
      <w:r w:rsidR="00417FDC">
        <w:br/>
      </w:r>
      <w:r>
        <w:t>на непрерывное повышение ее уровня;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б) организация и осуществление регулярного контроля </w:t>
      </w:r>
      <w:r w:rsidR="00417FDC">
        <w:br/>
      </w:r>
      <w:r>
        <w:t xml:space="preserve">за соблюдением </w:t>
      </w:r>
      <w:r w:rsidR="0065674E">
        <w:t>У</w:t>
      </w:r>
      <w:r w:rsidR="0084784F" w:rsidRPr="0084784F">
        <w:rPr>
          <w:color w:val="000000"/>
        </w:rPr>
        <w:t>чреждениями</w:t>
      </w:r>
      <w:r>
        <w:t xml:space="preserve"> федеральных стандартов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в) выявление и устранение причин, препятствующих соблюдению федеральных стандартов спортивной подготовки, предупреждение причинения, в ходе осуществления спортивной подготовки, вреда (ущерба) лицам, проходящим спортивную подготовку;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г) обеспечение единого подхода к оценке качества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д) применения мер к </w:t>
      </w:r>
      <w:r w:rsidR="0065674E">
        <w:t>У</w:t>
      </w:r>
      <w:r w:rsidR="0065674E" w:rsidRPr="0084784F">
        <w:rPr>
          <w:color w:val="000000"/>
        </w:rPr>
        <w:t>чреждениям</w:t>
      </w:r>
      <w:r>
        <w:t xml:space="preserve"> при неисполнении </w:t>
      </w:r>
      <w:r w:rsidR="00417FDC">
        <w:br/>
      </w:r>
      <w:r>
        <w:t xml:space="preserve">или ненадлежащем исполнении требований федеральных стандартов спортивной подготовки, договорных обязательств, принимаемых ими </w:t>
      </w:r>
      <w:r w:rsidR="00417FDC">
        <w:br/>
      </w:r>
      <w:r>
        <w:t>в отношении качества и условий организации и осуществления спортивной подготовки.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3. Целью осуществления контроля является обеспечение прав </w:t>
      </w:r>
      <w:r w:rsidR="00417FDC">
        <w:br/>
      </w:r>
      <w:r>
        <w:t xml:space="preserve">и законных интересов лиц, проходящих спортивную подготовку </w:t>
      </w:r>
      <w:r w:rsidR="00417FDC">
        <w:br/>
      </w:r>
      <w:r>
        <w:t xml:space="preserve">и осуществляющих спортивную подготовку, повышение эффективности </w:t>
      </w:r>
      <w:r w:rsidR="0065674E">
        <w:lastRenderedPageBreak/>
        <w:t>У</w:t>
      </w:r>
      <w:r w:rsidR="00960C9D" w:rsidRPr="0084784F">
        <w:rPr>
          <w:color w:val="000000"/>
        </w:rPr>
        <w:t>чреждения</w:t>
      </w:r>
      <w:r>
        <w:t xml:space="preserve"> и осуществления спортивной подготовки </w:t>
      </w:r>
      <w:r w:rsidR="00417FDC">
        <w:br/>
      </w:r>
      <w:r>
        <w:t>и ее направленности на подготовку спортивного резерва.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4. Контроль осуществляется в отношении: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а) структуры и содержания программ спортивной подготовки, разработанных в соответствии с федеральными стандартами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б) выполнения нормативов физической подготовки и иных спортивных нормативов;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в) участия лиц, проходящих спортивную подготовку, и лиц, осуществляющих спортивную подготовку, в спортивных соревнованиях, предусмотренных в соответствии с реализуемыми программами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г) результатов реализации программ спортивной подготовки </w:t>
      </w:r>
      <w:r w:rsidR="00417FDC">
        <w:br/>
      </w:r>
      <w:r>
        <w:t>на каждом из этапов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д) учета особенностей осуществления спортивной подготовки по отдельным спортивным дисциплинам соответствующего вида спорта;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е) условий реализации программ спортивной подготовки, в том числе по кадровому оснащению, материально-технической базе </w:t>
      </w:r>
      <w:r w:rsidR="00417FDC">
        <w:br/>
      </w:r>
      <w:r>
        <w:t xml:space="preserve">и инфраструктуре </w:t>
      </w:r>
      <w:r w:rsidR="00960C9D" w:rsidRPr="0084784F">
        <w:rPr>
          <w:color w:val="000000"/>
        </w:rPr>
        <w:t>учреждени</w:t>
      </w:r>
      <w:r w:rsidR="00960C9D">
        <w:rPr>
          <w:color w:val="000000"/>
        </w:rPr>
        <w:t>й</w:t>
      </w:r>
      <w:r>
        <w:t xml:space="preserve">, а также и к иным условиям </w:t>
      </w:r>
      <w:r w:rsidR="00417FDC">
        <w:br/>
      </w:r>
      <w:r>
        <w:t>в соответствии с федеральным стандартом спортивной подготовки.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5. Контроль должен быть направлен на: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а) оценку соответствия осуществления спортивной подготовки </w:t>
      </w:r>
      <w:r w:rsidR="0065674E">
        <w:t>У</w:t>
      </w:r>
      <w:r w:rsidR="0065674E" w:rsidRPr="0084784F">
        <w:rPr>
          <w:color w:val="000000"/>
        </w:rPr>
        <w:t>чреждениями</w:t>
      </w:r>
      <w:r w:rsidR="0065674E">
        <w:t xml:space="preserve"> </w:t>
      </w:r>
      <w:r>
        <w:t>(их структурными подразделениями), требованиям федеральных стандартов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б) оценку уровня профессиональной подготовки лиц, осуществляющих спортивную подготовку;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в) оценку состояния и использования материально-технических ресурсов;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г) обеспечение </w:t>
      </w:r>
      <w:r w:rsidR="004032F0">
        <w:t>У</w:t>
      </w:r>
      <w:r w:rsidR="004032F0" w:rsidRPr="0084784F">
        <w:rPr>
          <w:color w:val="000000"/>
        </w:rPr>
        <w:t>чреждени</w:t>
      </w:r>
      <w:r w:rsidR="004032F0">
        <w:rPr>
          <w:color w:val="000000"/>
        </w:rPr>
        <w:t>й</w:t>
      </w:r>
      <w:r>
        <w:t xml:space="preserve"> в соответствии с требованиями федеральных стандартов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д) оценку обеспечения лиц, проходящих спортивную подготовку, спортивной экипировкой, спортивным инвентарем и оборудованием, проездом к месту проведения физкультурных и спортивных мероприятий и обратно, питанием и проживанием в период проведения физкультурных и спортивных мероприятий, а также медицинским обеспечением;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е) оценку качества осуществления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ж) установление причин и условий, определяющих ненадлежащее качество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з) принятие на основе анализа полученной информации решений, направленных на создание благоприятных условий для осуществления качественной спортивной подготовки;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и) обоснование выбора наиболее оптимального варианта решения вопроса улучшения качества спортивной подготовки.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bookmarkStart w:id="0" w:name="Par59"/>
      <w:bookmarkEnd w:id="0"/>
      <w:r>
        <w:t>6. Контроль осуществляется: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lastRenderedPageBreak/>
        <w:t xml:space="preserve">а) непосредственно </w:t>
      </w:r>
      <w:r w:rsidR="004032F0">
        <w:t>У</w:t>
      </w:r>
      <w:r w:rsidR="004032F0" w:rsidRPr="0084784F">
        <w:rPr>
          <w:color w:val="000000"/>
        </w:rPr>
        <w:t>чреждениями</w:t>
      </w:r>
      <w:r>
        <w:t>;</w:t>
      </w:r>
    </w:p>
    <w:p w:rsidR="00A16028" w:rsidRPr="00504636" w:rsidRDefault="00A16028" w:rsidP="00765E10">
      <w:pPr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color w:val="000000"/>
        </w:rPr>
      </w:pPr>
      <w:bookmarkStart w:id="1" w:name="Par61"/>
      <w:bookmarkEnd w:id="1"/>
      <w:r>
        <w:t xml:space="preserve">б) </w:t>
      </w:r>
      <w:r w:rsidR="00EF256C" w:rsidRPr="00765E10">
        <w:rPr>
          <w:color w:val="000000"/>
        </w:rPr>
        <w:t xml:space="preserve">Министерством спорта Республики Марий </w:t>
      </w:r>
      <w:r w:rsidR="00EF256C" w:rsidRPr="00504636">
        <w:rPr>
          <w:color w:val="000000"/>
        </w:rPr>
        <w:t>Эл</w:t>
      </w:r>
      <w:r w:rsidR="00765E10" w:rsidRPr="00504636">
        <w:rPr>
          <w:color w:val="000000"/>
        </w:rPr>
        <w:t>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7. Контроль проводится на основании ежегодных планов, разрабатываемых </w:t>
      </w:r>
      <w:r w:rsidR="00765E10" w:rsidRPr="0084784F">
        <w:rPr>
          <w:color w:val="000000"/>
        </w:rPr>
        <w:t>учреждениями</w:t>
      </w:r>
      <w:r w:rsidR="00765E10">
        <w:rPr>
          <w:color w:val="000000"/>
        </w:rPr>
        <w:t>,</w:t>
      </w:r>
      <w:r>
        <w:t xml:space="preserve"> указанными в </w:t>
      </w:r>
      <w:hyperlink w:anchor="Par59" w:tooltip="6. Контроль осуществляется:" w:history="1">
        <w:r w:rsidRPr="00A16028">
          <w:t>пункте 6</w:t>
        </w:r>
      </w:hyperlink>
      <w:r>
        <w:t xml:space="preserve"> Порядка.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Ежегодный план проведения контроля доводится до сведения </w:t>
      </w:r>
      <w:r w:rsidR="004032F0">
        <w:t>У</w:t>
      </w:r>
      <w:r w:rsidR="004032F0" w:rsidRPr="0084784F">
        <w:rPr>
          <w:color w:val="000000"/>
        </w:rPr>
        <w:t>чреждени</w:t>
      </w:r>
      <w:r w:rsidR="004032F0">
        <w:rPr>
          <w:color w:val="000000"/>
        </w:rPr>
        <w:t>й</w:t>
      </w:r>
      <w:r>
        <w:t xml:space="preserve"> посредством его размещения на официальных сайтах </w:t>
      </w:r>
      <w:r w:rsidR="004032F0">
        <w:t>У</w:t>
      </w:r>
      <w:r w:rsidR="006E62DF">
        <w:rPr>
          <w:color w:val="000000"/>
        </w:rPr>
        <w:t>чреждений</w:t>
      </w:r>
      <w:r>
        <w:t xml:space="preserve">, указанных в </w:t>
      </w:r>
      <w:hyperlink w:anchor="Par59" w:tooltip="6. Контроль осуществляется:" w:history="1">
        <w:r w:rsidRPr="00A16028">
          <w:t>пункте 6</w:t>
        </w:r>
      </w:hyperlink>
      <w:r>
        <w:t xml:space="preserve"> Порядка в информаци</w:t>
      </w:r>
      <w:r w:rsidR="00EF256C">
        <w:t>онно-телекоммуникационной сети «</w:t>
      </w:r>
      <w:r>
        <w:t>Интернет</w:t>
      </w:r>
      <w:r w:rsidR="00EF256C">
        <w:t>»</w:t>
      </w:r>
      <w:r w:rsidR="006E62DF">
        <w:t>,</w:t>
      </w:r>
      <w:r>
        <w:t xml:space="preserve"> либо иным доступным способом.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Проверка проводится не чаще чем один раз в год.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8. Контроль осуществляется в форме плановых проверок. Плановая проверка проводится в форме документарной или выездной проверки.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9. Срок проведения плановых проверок согласовывается </w:t>
      </w:r>
      <w:r w:rsidR="00417FDC">
        <w:br/>
      </w:r>
      <w:r>
        <w:t xml:space="preserve">с проверяемыми </w:t>
      </w:r>
      <w:r w:rsidR="004032F0">
        <w:t>У</w:t>
      </w:r>
      <w:r w:rsidR="004032F0" w:rsidRPr="0084784F">
        <w:rPr>
          <w:color w:val="000000"/>
        </w:rPr>
        <w:t>чреждениями</w:t>
      </w:r>
      <w:r>
        <w:t xml:space="preserve"> и не может превышать пяти рабочих дней.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10. В ежегодных планах проведения плановых проверок </w:t>
      </w:r>
      <w:r w:rsidR="00777E18">
        <w:t>У</w:t>
      </w:r>
      <w:r w:rsidR="00777E18" w:rsidRPr="0084784F">
        <w:rPr>
          <w:color w:val="000000"/>
        </w:rPr>
        <w:t>чреждени</w:t>
      </w:r>
      <w:r w:rsidR="00777E18">
        <w:rPr>
          <w:color w:val="000000"/>
        </w:rPr>
        <w:t>й</w:t>
      </w:r>
      <w:r w:rsidR="00777E18">
        <w:t xml:space="preserve"> </w:t>
      </w:r>
      <w:r>
        <w:t>(их филиалов, представительств, обособленных структурных подразделений), указываются следующие сведения: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а) наименования </w:t>
      </w:r>
      <w:r w:rsidR="00777E18">
        <w:t>У</w:t>
      </w:r>
      <w:r w:rsidR="006E62DF" w:rsidRPr="0084784F">
        <w:rPr>
          <w:color w:val="000000"/>
        </w:rPr>
        <w:t>чреждени</w:t>
      </w:r>
      <w:r w:rsidR="00777E18">
        <w:rPr>
          <w:color w:val="000000"/>
        </w:rPr>
        <w:t>й</w:t>
      </w:r>
      <w:r>
        <w:t xml:space="preserve"> (их филиалов, представительств, обособленных структурных подразделений), места нахождения </w:t>
      </w:r>
      <w:r w:rsidR="00777E18">
        <w:t>У</w:t>
      </w:r>
      <w:r w:rsidR="00777E18" w:rsidRPr="0084784F">
        <w:rPr>
          <w:color w:val="000000"/>
        </w:rPr>
        <w:t>чреждени</w:t>
      </w:r>
      <w:r w:rsidR="00777E18">
        <w:rPr>
          <w:color w:val="000000"/>
        </w:rPr>
        <w:t>й</w:t>
      </w:r>
      <w:r w:rsidR="00777E18" w:rsidRPr="006E62DF">
        <w:rPr>
          <w:color w:val="000000"/>
        </w:rPr>
        <w:t xml:space="preserve"> </w:t>
      </w:r>
      <w:r w:rsidRPr="006E62DF">
        <w:rPr>
          <w:color w:val="000000"/>
        </w:rPr>
        <w:t>(их филиалов, представител</w:t>
      </w:r>
      <w:r>
        <w:t>ьств, обособленных структурных подразделений), или места фактического осуществления ими своей деятельности;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б) цель и основание проведения плановой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в) дата начала и сроки проведения плановой проверки.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11. В соответствии с ежегодным планом </w:t>
      </w:r>
      <w:r w:rsidR="006E62DF" w:rsidRPr="0084784F">
        <w:rPr>
          <w:color w:val="000000"/>
        </w:rPr>
        <w:t>учреждени</w:t>
      </w:r>
      <w:r w:rsidR="006E62DF">
        <w:rPr>
          <w:color w:val="000000"/>
        </w:rPr>
        <w:t>й</w:t>
      </w:r>
      <w:r>
        <w:t xml:space="preserve">, указанных </w:t>
      </w:r>
      <w:r w:rsidR="00417FDC">
        <w:br/>
      </w:r>
      <w:r>
        <w:t xml:space="preserve">в </w:t>
      </w:r>
      <w:hyperlink w:anchor="Par59" w:tooltip="6. Контроль осуществляется:" w:history="1">
        <w:r w:rsidRPr="00A16028">
          <w:t>пункте 6</w:t>
        </w:r>
      </w:hyperlink>
      <w:r>
        <w:t xml:space="preserve"> настоящего Порядка, издается приказ, в котором устанавливаются уполномоченные лица, сроки и план проведения проверки, который д</w:t>
      </w:r>
      <w:r w:rsidR="006E62DF">
        <w:t>оводится до сведения проверяемого</w:t>
      </w:r>
      <w:r>
        <w:t xml:space="preserve"> </w:t>
      </w:r>
      <w:r w:rsidR="00777E18">
        <w:rPr>
          <w:color w:val="000000"/>
        </w:rPr>
        <w:t>У</w:t>
      </w:r>
      <w:r w:rsidR="006E62DF" w:rsidRPr="0084784F">
        <w:rPr>
          <w:color w:val="000000"/>
        </w:rPr>
        <w:t>чреждения</w:t>
      </w:r>
      <w:r w:rsidR="00777E18">
        <w:t xml:space="preserve"> </w:t>
      </w:r>
      <w:r>
        <w:t>не позднее чем за три дня до начала ее проведения.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По результатам проверки составляется акт проверки в двух экземплярах.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12. В акте проверки указывается: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а) дата, время и место составления акта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б) наименование </w:t>
      </w:r>
      <w:r w:rsidR="00DC3506" w:rsidRPr="0084784F">
        <w:rPr>
          <w:color w:val="000000"/>
        </w:rPr>
        <w:t>учреждения</w:t>
      </w:r>
      <w:r>
        <w:t>, проводивше</w:t>
      </w:r>
      <w:r w:rsidR="004626CD">
        <w:t>го</w:t>
      </w:r>
      <w:r>
        <w:t xml:space="preserve"> проверку;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в) дата и номер приказа (распоряжения) руководителя, заместителя руководителя </w:t>
      </w:r>
      <w:r w:rsidR="004626CD" w:rsidRPr="0084784F">
        <w:rPr>
          <w:color w:val="000000"/>
        </w:rPr>
        <w:t>учреждения</w:t>
      </w:r>
      <w:r>
        <w:t>, проводивше</w:t>
      </w:r>
      <w:r w:rsidR="00504636">
        <w:t>го</w:t>
      </w:r>
      <w:r>
        <w:t xml:space="preserve"> проверку;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г) фамилии, имена, отчества (при наличии) лиц, уполномоченных на проведение проверки;</w:t>
      </w:r>
    </w:p>
    <w:p w:rsidR="00A16028" w:rsidRDefault="004626CD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д) наименование проверяемого</w:t>
      </w:r>
      <w:r w:rsidR="00A16028">
        <w:t xml:space="preserve"> </w:t>
      </w:r>
      <w:r w:rsidR="00777E18">
        <w:t>У</w:t>
      </w:r>
      <w:r w:rsidRPr="0084784F">
        <w:rPr>
          <w:color w:val="000000"/>
        </w:rPr>
        <w:t>чреждения</w:t>
      </w:r>
      <w:r w:rsidR="00A16028">
        <w:t>, фамилия, имя, отчество (при наличии) и должность руководителя, иного уполномоченного должност</w:t>
      </w:r>
      <w:r w:rsidR="002375E3">
        <w:t>ного лица (представителя) данного</w:t>
      </w:r>
      <w:r w:rsidR="00A16028">
        <w:t xml:space="preserve"> </w:t>
      </w:r>
      <w:r w:rsidR="00777E18">
        <w:t>У</w:t>
      </w:r>
      <w:r w:rsidR="002375E3" w:rsidRPr="0084784F">
        <w:rPr>
          <w:color w:val="000000"/>
        </w:rPr>
        <w:t>чреждения</w:t>
      </w:r>
      <w:r w:rsidR="00A16028">
        <w:t>, присутствовавших при проведении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е) дата, время, продолжительность и место проведения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lastRenderedPageBreak/>
        <w:t>ж) сведения о результатах проверки, в том числе о выявленных нарушениях требований федеральных стандартов спортивной подготовки, об их характере и о лицах, допустивших указанные нарушения;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з) сведения об ознакомлении или отказе в ознакомлении с актом проверки руководителя, иного должностного лица или уполномоченного представителя </w:t>
      </w:r>
      <w:r w:rsidR="00777E18">
        <w:t>У</w:t>
      </w:r>
      <w:r w:rsidR="00681E05">
        <w:rPr>
          <w:color w:val="000000"/>
        </w:rPr>
        <w:t>чреждения</w:t>
      </w:r>
      <w:r w:rsidR="00777E18">
        <w:rPr>
          <w:color w:val="000000"/>
        </w:rPr>
        <w:t xml:space="preserve">, </w:t>
      </w:r>
      <w:r>
        <w:t xml:space="preserve">присутствовавших при проведении проверки, о наличии их подписей или об отказе от совершения подписи, а также сведения о внесении в журнал учета проверок записи </w:t>
      </w:r>
      <w:r w:rsidR="00417FDC">
        <w:br/>
      </w:r>
      <w:r>
        <w:t xml:space="preserve">о проведенной проверке либо о невозможности внесения такой записи </w:t>
      </w:r>
      <w:r w:rsidR="00417FDC">
        <w:br/>
      </w:r>
      <w:r>
        <w:t xml:space="preserve">в связи с отсутствием у </w:t>
      </w:r>
      <w:r w:rsidR="00777E18">
        <w:t>У</w:t>
      </w:r>
      <w:r w:rsidR="00681E05" w:rsidRPr="0084784F">
        <w:rPr>
          <w:color w:val="000000"/>
        </w:rPr>
        <w:t>чреждения</w:t>
      </w:r>
      <w:r>
        <w:t xml:space="preserve"> указанного журнала;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и) подписи должностного лица или должностных лиц, проводивших проверку.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13. Акт проверки оформляется непосредственно после </w:t>
      </w:r>
      <w:r w:rsidR="00417FDC">
        <w:br/>
      </w:r>
      <w:r>
        <w:t xml:space="preserve">ее завершения в двух экземплярах, один из которых с копиями приложений вручается руководителю или уполномоченному представителю </w:t>
      </w:r>
      <w:r w:rsidR="00777E18">
        <w:t>У</w:t>
      </w:r>
      <w:r w:rsidR="00681E05" w:rsidRPr="0084784F">
        <w:rPr>
          <w:color w:val="000000"/>
        </w:rPr>
        <w:t>чреждения</w:t>
      </w:r>
      <w:r>
        <w:t xml:space="preserve"> под роспись об ознакомлении либо </w:t>
      </w:r>
      <w:r w:rsidR="00417FDC">
        <w:br/>
      </w:r>
      <w:r>
        <w:t>об отказе в ознакомлении с актом проверки.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14. </w:t>
      </w:r>
      <w:r w:rsidR="00681E05">
        <w:t>У</w:t>
      </w:r>
      <w:r w:rsidR="00681E05">
        <w:rPr>
          <w:color w:val="000000"/>
        </w:rPr>
        <w:t>чреждение</w:t>
      </w:r>
      <w:r w:rsidR="00777E18">
        <w:rPr>
          <w:color w:val="000000"/>
        </w:rPr>
        <w:t>,</w:t>
      </w:r>
      <w:r w:rsidR="00681E05">
        <w:t xml:space="preserve"> проверка которого</w:t>
      </w:r>
      <w:r>
        <w:t xml:space="preserve"> проводилась, в случае несогласия с фактами, выводами, предложениями, изложенными в акте проверки, в течение пятнадцати дней с даты получения акта проверки может представить в </w:t>
      </w:r>
      <w:r w:rsidR="00681E05" w:rsidRPr="0084784F">
        <w:rPr>
          <w:color w:val="000000"/>
        </w:rPr>
        <w:t>учреждени</w:t>
      </w:r>
      <w:r w:rsidR="00681E05">
        <w:rPr>
          <w:color w:val="000000"/>
        </w:rPr>
        <w:t>е</w:t>
      </w:r>
      <w:r w:rsidR="00681E05">
        <w:t>, проводившее</w:t>
      </w:r>
      <w:r>
        <w:t xml:space="preserve"> проверку, в письменной форме возражения в отношении акта проверки в целом </w:t>
      </w:r>
      <w:r w:rsidR="00417FDC">
        <w:br/>
      </w:r>
      <w:r>
        <w:t xml:space="preserve">или его отдельных положений. При этом </w:t>
      </w:r>
      <w:r w:rsidR="00777E18">
        <w:t>У</w:t>
      </w:r>
      <w:r w:rsidR="00681E05">
        <w:rPr>
          <w:color w:val="000000"/>
        </w:rPr>
        <w:t>чреждение</w:t>
      </w:r>
      <w:r>
        <w:t xml:space="preserve"> может приложить к таким возражениям документы, подтверждающие обоснованность таких возражений, или их заверенные копии.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15. Обязанности лиц, уполномоченных на проведение проверки: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а) проводить проверку на основании приказа (распоряжения) руководителя, заместителя руководителя </w:t>
      </w:r>
      <w:r w:rsidR="00777E18">
        <w:t>у</w:t>
      </w:r>
      <w:r w:rsidR="00681E05" w:rsidRPr="0084784F">
        <w:rPr>
          <w:color w:val="000000"/>
        </w:rPr>
        <w:t>чреждения</w:t>
      </w:r>
      <w:r w:rsidR="00681E05">
        <w:t>, осуществляющего</w:t>
      </w:r>
      <w:r>
        <w:t xml:space="preserve"> проверку в соответствии с ее назначением;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б) соблюдать законодательство Российской Федерации, права </w:t>
      </w:r>
      <w:r w:rsidR="00417FDC">
        <w:br/>
      </w:r>
      <w:r>
        <w:t xml:space="preserve">и законные интересы </w:t>
      </w:r>
      <w:r w:rsidR="00777E18">
        <w:t>У</w:t>
      </w:r>
      <w:r w:rsidR="00681E05">
        <w:rPr>
          <w:color w:val="000000"/>
        </w:rPr>
        <w:t>чреждения</w:t>
      </w:r>
      <w:r w:rsidR="00681E05">
        <w:t>, осуществляющего</w:t>
      </w:r>
      <w:r>
        <w:t xml:space="preserve"> спортивную подготовку, проверка которых проводится;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в) не препятствовать руководителю или уполномоченному представителю </w:t>
      </w:r>
      <w:r w:rsidR="00777E18">
        <w:t>У</w:t>
      </w:r>
      <w:r w:rsidR="00681E05" w:rsidRPr="0084784F">
        <w:rPr>
          <w:color w:val="000000"/>
        </w:rPr>
        <w:t>чреждения</w:t>
      </w:r>
      <w:r w:rsidR="00777E18">
        <w:rPr>
          <w:color w:val="000000"/>
        </w:rPr>
        <w:t>,</w:t>
      </w:r>
      <w:r>
        <w:t xml:space="preserve"> присутствовать при проведении проверки </w:t>
      </w:r>
      <w:r w:rsidR="00417FDC">
        <w:br/>
      </w:r>
      <w:r>
        <w:t>и давать разъяснения по вопросам, относящимся к предмету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г) знакомить руководителя или уполномоченного представителя </w:t>
      </w:r>
      <w:r w:rsidR="00777E18">
        <w:t>У</w:t>
      </w:r>
      <w:r w:rsidR="00681E05" w:rsidRPr="0084784F">
        <w:rPr>
          <w:color w:val="000000"/>
        </w:rPr>
        <w:t>чреждения</w:t>
      </w:r>
      <w:r w:rsidR="00777E18">
        <w:rPr>
          <w:color w:val="000000"/>
        </w:rPr>
        <w:t xml:space="preserve"> </w:t>
      </w:r>
      <w:r>
        <w:t>с результатами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д) доказывать обоснованность своих действий </w:t>
      </w:r>
      <w:r w:rsidR="00417FDC">
        <w:br/>
      </w:r>
      <w:r>
        <w:t xml:space="preserve">при их обжаловании </w:t>
      </w:r>
      <w:r w:rsidR="00777E18">
        <w:t>У</w:t>
      </w:r>
      <w:r w:rsidR="00681E05" w:rsidRPr="0084784F">
        <w:rPr>
          <w:color w:val="000000"/>
        </w:rPr>
        <w:t>чреждени</w:t>
      </w:r>
      <w:r w:rsidR="00681E05">
        <w:rPr>
          <w:color w:val="000000"/>
        </w:rPr>
        <w:t>ем</w:t>
      </w:r>
      <w:r w:rsidR="00777E18">
        <w:rPr>
          <w:color w:val="000000"/>
        </w:rPr>
        <w:t xml:space="preserve"> </w:t>
      </w:r>
      <w:r>
        <w:t>в порядке, установленном законодательством Российской Федерации;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е) соблюдать сроки проведения проверки, установленные настоящим Порядком;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lastRenderedPageBreak/>
        <w:t xml:space="preserve">ж) не требовать от </w:t>
      </w:r>
      <w:r w:rsidR="00777E18">
        <w:rPr>
          <w:color w:val="000000"/>
        </w:rPr>
        <w:t>У</w:t>
      </w:r>
      <w:r w:rsidR="00CF18A8" w:rsidRPr="0084784F">
        <w:rPr>
          <w:color w:val="000000"/>
        </w:rPr>
        <w:t>чреждения</w:t>
      </w:r>
      <w:r>
        <w:t xml:space="preserve"> документы и иные сведения, представление которых не предусмотрено законодательством Российской Федерации;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з) осуществлять запись о проведенной проверке в журнале учета проверок.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16. Руководитель или уполномоченный представитель </w:t>
      </w:r>
      <w:r w:rsidR="00777E18">
        <w:t>У</w:t>
      </w:r>
      <w:r w:rsidR="00CF18A8" w:rsidRPr="0084784F">
        <w:rPr>
          <w:color w:val="000000"/>
        </w:rPr>
        <w:t>чреждения</w:t>
      </w:r>
      <w:r>
        <w:t xml:space="preserve"> при проведении мероприятий по контролю имеют право: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а) непосредственно присутствовать при проведении проверки, давать объяснения по вопросам, относящимся к предмету проверки;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б) получать от </w:t>
      </w:r>
      <w:r w:rsidR="00CF18A8" w:rsidRPr="0084784F">
        <w:rPr>
          <w:color w:val="000000"/>
        </w:rPr>
        <w:t>учреждени</w:t>
      </w:r>
      <w:r w:rsidR="00F25799">
        <w:rPr>
          <w:color w:val="000000"/>
        </w:rPr>
        <w:t>я</w:t>
      </w:r>
      <w:r w:rsidR="00F25799">
        <w:t>, осуществляющего</w:t>
      </w:r>
      <w:r>
        <w:t xml:space="preserve"> проверку, </w:t>
      </w:r>
      <w:r w:rsidR="00417FDC">
        <w:br/>
      </w:r>
      <w:r w:rsidR="00F25799">
        <w:t>его</w:t>
      </w:r>
      <w:r>
        <w:t xml:space="preserve"> должностных лиц информацию, которая относится к предмету проверки и предоставление которой предусмотрено законодательством Российской Федерации;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в) знакомиться с результатами проверки и указывать в акте проверки о своем ознакомлении с результатами проверки, согласии </w:t>
      </w:r>
      <w:r w:rsidR="00417FDC">
        <w:br/>
      </w:r>
      <w:r>
        <w:t>или несогласии с ними, а также с отдельными действиями лиц, уполномоченными на проведение проверки.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>1</w:t>
      </w:r>
      <w:r w:rsidR="00EF256C">
        <w:t>7</w:t>
      </w:r>
      <w:r>
        <w:t xml:space="preserve">. По результатам проведенной проверки </w:t>
      </w:r>
      <w:r w:rsidR="00CF18A8" w:rsidRPr="0084784F">
        <w:rPr>
          <w:color w:val="000000"/>
        </w:rPr>
        <w:t>учреждени</w:t>
      </w:r>
      <w:r w:rsidR="00CF18A8">
        <w:rPr>
          <w:color w:val="000000"/>
        </w:rPr>
        <w:t>е</w:t>
      </w:r>
      <w:r w:rsidR="00CF18A8">
        <w:t>, осуществлявшее</w:t>
      </w:r>
      <w:r>
        <w:t xml:space="preserve"> проверку размещает информацию о проведенной проверке на своем официальном сайте в информаци</w:t>
      </w:r>
      <w:r w:rsidR="00F25799">
        <w:t>онно-телекоммуникационной сети «</w:t>
      </w:r>
      <w:r>
        <w:t>Интернет</w:t>
      </w:r>
      <w:r w:rsidR="00F25799">
        <w:t>»</w:t>
      </w:r>
      <w:r>
        <w:t>.</w:t>
      </w:r>
    </w:p>
    <w:p w:rsidR="00A16028" w:rsidRDefault="00A16028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  <w:r>
        <w:t xml:space="preserve">В случае выявления по результатам проведенной проверки фактов несоблюдения </w:t>
      </w:r>
      <w:r w:rsidR="00777E18">
        <w:t>У</w:t>
      </w:r>
      <w:r w:rsidR="00CF18A8" w:rsidRPr="0084784F">
        <w:rPr>
          <w:color w:val="000000"/>
        </w:rPr>
        <w:t>чреждени</w:t>
      </w:r>
      <w:r w:rsidR="00F25799">
        <w:rPr>
          <w:color w:val="000000"/>
        </w:rPr>
        <w:t>ем</w:t>
      </w:r>
      <w:r w:rsidR="00777E18">
        <w:rPr>
          <w:color w:val="000000"/>
        </w:rPr>
        <w:t xml:space="preserve"> </w:t>
      </w:r>
      <w:r>
        <w:t xml:space="preserve">федеральных стандартов спортивной подготовки, создающих опасность для жизни и здоровья лиц, проходящих спортивную подготовку, а также ограничивающих права </w:t>
      </w:r>
      <w:r w:rsidR="00417FDC">
        <w:br/>
      </w:r>
      <w:r>
        <w:t xml:space="preserve">и законные интересы граждан и </w:t>
      </w:r>
      <w:r w:rsidR="00777E18">
        <w:t>У</w:t>
      </w:r>
      <w:r w:rsidR="00CF18A8" w:rsidRPr="0084784F">
        <w:rPr>
          <w:color w:val="000000"/>
        </w:rPr>
        <w:t>чреждени</w:t>
      </w:r>
      <w:r w:rsidR="00CF18A8">
        <w:rPr>
          <w:color w:val="000000"/>
        </w:rPr>
        <w:t>й</w:t>
      </w:r>
      <w:r w:rsidR="00777E18">
        <w:rPr>
          <w:color w:val="000000"/>
        </w:rPr>
        <w:t xml:space="preserve">, </w:t>
      </w:r>
      <w:r w:rsidR="00CF18A8" w:rsidRPr="0084784F">
        <w:rPr>
          <w:color w:val="000000"/>
        </w:rPr>
        <w:t>учреждени</w:t>
      </w:r>
      <w:r w:rsidR="00CF18A8">
        <w:rPr>
          <w:color w:val="000000"/>
        </w:rPr>
        <w:t>е</w:t>
      </w:r>
      <w:r w:rsidR="00CF18A8">
        <w:t>, осуществлявшее</w:t>
      </w:r>
      <w:r>
        <w:t xml:space="preserve"> проверку, обязан</w:t>
      </w:r>
      <w:r w:rsidR="00CF18A8">
        <w:t>о</w:t>
      </w:r>
      <w:r>
        <w:t xml:space="preserve"> незамедлительно информировать </w:t>
      </w:r>
      <w:r w:rsidR="00417FDC">
        <w:br/>
      </w:r>
      <w:r>
        <w:t xml:space="preserve">об указанных фактах государственные и муниципальные органы </w:t>
      </w:r>
      <w:r w:rsidR="00417FDC">
        <w:br/>
      </w:r>
      <w:r>
        <w:t>в соответствии с их компетенцией.</w:t>
      </w:r>
    </w:p>
    <w:p w:rsidR="00762854" w:rsidRDefault="00762854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</w:p>
    <w:p w:rsidR="00417FDC" w:rsidRPr="00A16028" w:rsidRDefault="00417FDC" w:rsidP="00A16028">
      <w:pPr>
        <w:tabs>
          <w:tab w:val="left" w:pos="0"/>
        </w:tabs>
        <w:autoSpaceDE w:val="0"/>
        <w:autoSpaceDN w:val="0"/>
        <w:adjustRightInd w:val="0"/>
        <w:ind w:firstLine="720"/>
        <w:jc w:val="both"/>
      </w:pPr>
    </w:p>
    <w:p w:rsidR="00762854" w:rsidRDefault="00762854" w:rsidP="00762854">
      <w:pPr>
        <w:tabs>
          <w:tab w:val="num" w:pos="0"/>
        </w:tabs>
        <w:ind w:firstLine="720"/>
        <w:jc w:val="center"/>
      </w:pPr>
      <w:r>
        <w:rPr>
          <w:rStyle w:val="FontStyle81"/>
          <w:sz w:val="28"/>
          <w:szCs w:val="28"/>
        </w:rPr>
        <w:t>____________</w:t>
      </w:r>
    </w:p>
    <w:sectPr w:rsidR="00762854" w:rsidSect="00FE4549">
      <w:headerReference w:type="even" r:id="rId8"/>
      <w:headerReference w:type="default" r:id="rId9"/>
      <w:pgSz w:w="11906" w:h="16838" w:code="9"/>
      <w:pgMar w:top="1134" w:right="1134" w:bottom="1134" w:left="1985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B3A" w:rsidRDefault="00821B3A">
      <w:r>
        <w:separator/>
      </w:r>
    </w:p>
  </w:endnote>
  <w:endnote w:type="continuationSeparator" w:id="1">
    <w:p w:rsidR="00821B3A" w:rsidRDefault="00821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B3A" w:rsidRDefault="00821B3A">
      <w:r>
        <w:separator/>
      </w:r>
    </w:p>
  </w:footnote>
  <w:footnote w:type="continuationSeparator" w:id="1">
    <w:p w:rsidR="00821B3A" w:rsidRDefault="00821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BBC" w:rsidRDefault="00920BBC" w:rsidP="00920BBC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20BBC" w:rsidRDefault="00920BBC" w:rsidP="00BB3B20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BBC" w:rsidRDefault="00920BBC" w:rsidP="00AC333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04261">
      <w:rPr>
        <w:rStyle w:val="aa"/>
        <w:noProof/>
      </w:rPr>
      <w:t>2</w:t>
    </w:r>
    <w:r>
      <w:rPr>
        <w:rStyle w:val="aa"/>
      </w:rPr>
      <w:fldChar w:fldCharType="end"/>
    </w:r>
  </w:p>
  <w:p w:rsidR="00920BBC" w:rsidRDefault="00920BBC" w:rsidP="00920BBC">
    <w:pPr>
      <w:pStyle w:val="a8"/>
      <w:ind w:right="36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554C4"/>
    <w:multiLevelType w:val="multilevel"/>
    <w:tmpl w:val="B8DC4C0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FFB1F45"/>
    <w:multiLevelType w:val="multilevel"/>
    <w:tmpl w:val="B8DC4C0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3D318B4"/>
    <w:multiLevelType w:val="multilevel"/>
    <w:tmpl w:val="1EC6FF34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845"/>
        </w:tabs>
        <w:ind w:left="1845" w:hanging="76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270056E9"/>
    <w:multiLevelType w:val="multilevel"/>
    <w:tmpl w:val="4B8E092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84479B9"/>
    <w:multiLevelType w:val="multilevel"/>
    <w:tmpl w:val="8662C2B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2BDE0CB3"/>
    <w:multiLevelType w:val="multilevel"/>
    <w:tmpl w:val="BC488540"/>
    <w:lvl w:ilvl="0">
      <w:start w:val="7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BF63250"/>
    <w:multiLevelType w:val="multilevel"/>
    <w:tmpl w:val="E4B230B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  <w:b w:val="0"/>
      </w:rPr>
    </w:lvl>
  </w:abstractNum>
  <w:abstractNum w:abstractNumId="7">
    <w:nsid w:val="2E2504DD"/>
    <w:multiLevelType w:val="singleLevel"/>
    <w:tmpl w:val="911436EE"/>
    <w:lvl w:ilvl="0">
      <w:start w:val="3"/>
      <w:numFmt w:val="decimal"/>
      <w:lvlText w:val="4.10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8">
    <w:nsid w:val="2E314600"/>
    <w:multiLevelType w:val="multilevel"/>
    <w:tmpl w:val="64B61388"/>
    <w:lvl w:ilvl="0">
      <w:start w:val="7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A6F02A2"/>
    <w:multiLevelType w:val="multilevel"/>
    <w:tmpl w:val="DAD4AE08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3EE2289A"/>
    <w:multiLevelType w:val="multilevel"/>
    <w:tmpl w:val="9E64E8E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9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4C4A7A41"/>
    <w:multiLevelType w:val="singleLevel"/>
    <w:tmpl w:val="EA9E34A0"/>
    <w:lvl w:ilvl="0">
      <w:start w:val="10"/>
      <w:numFmt w:val="decimal"/>
      <w:lvlText w:val="4.10.%1."/>
      <w:legacy w:legacy="1" w:legacySpace="0" w:legacyIndent="1089"/>
      <w:lvlJc w:val="left"/>
      <w:rPr>
        <w:rFonts w:ascii="Times New Roman" w:hAnsi="Times New Roman" w:cs="Times New Roman" w:hint="default"/>
      </w:rPr>
    </w:lvl>
  </w:abstractNum>
  <w:abstractNum w:abstractNumId="12">
    <w:nsid w:val="556E35C8"/>
    <w:multiLevelType w:val="hybridMultilevel"/>
    <w:tmpl w:val="614AB284"/>
    <w:lvl w:ilvl="0" w:tplc="FE5838B0">
      <w:numFmt w:val="none"/>
      <w:lvlText w:val=""/>
      <w:lvlJc w:val="left"/>
      <w:pPr>
        <w:tabs>
          <w:tab w:val="num" w:pos="360"/>
        </w:tabs>
      </w:pPr>
    </w:lvl>
    <w:lvl w:ilvl="1" w:tplc="1AA22BF0">
      <w:numFmt w:val="none"/>
      <w:lvlText w:val=""/>
      <w:lvlJc w:val="left"/>
      <w:pPr>
        <w:tabs>
          <w:tab w:val="num" w:pos="360"/>
        </w:tabs>
      </w:pPr>
    </w:lvl>
    <w:lvl w:ilvl="2" w:tplc="06925CB8">
      <w:numFmt w:val="none"/>
      <w:lvlText w:val=""/>
      <w:lvlJc w:val="left"/>
      <w:pPr>
        <w:tabs>
          <w:tab w:val="num" w:pos="360"/>
        </w:tabs>
      </w:pPr>
    </w:lvl>
    <w:lvl w:ilvl="3" w:tplc="54327058">
      <w:numFmt w:val="none"/>
      <w:lvlText w:val=""/>
      <w:lvlJc w:val="left"/>
      <w:pPr>
        <w:tabs>
          <w:tab w:val="num" w:pos="360"/>
        </w:tabs>
      </w:pPr>
    </w:lvl>
    <w:lvl w:ilvl="4" w:tplc="395AAAE6">
      <w:numFmt w:val="none"/>
      <w:lvlText w:val=""/>
      <w:lvlJc w:val="left"/>
      <w:pPr>
        <w:tabs>
          <w:tab w:val="num" w:pos="360"/>
        </w:tabs>
      </w:pPr>
    </w:lvl>
    <w:lvl w:ilvl="5" w:tplc="D9C88276">
      <w:numFmt w:val="none"/>
      <w:lvlText w:val=""/>
      <w:lvlJc w:val="left"/>
      <w:pPr>
        <w:tabs>
          <w:tab w:val="num" w:pos="360"/>
        </w:tabs>
      </w:pPr>
    </w:lvl>
    <w:lvl w:ilvl="6" w:tplc="8F866ECE">
      <w:numFmt w:val="none"/>
      <w:lvlText w:val=""/>
      <w:lvlJc w:val="left"/>
      <w:pPr>
        <w:tabs>
          <w:tab w:val="num" w:pos="360"/>
        </w:tabs>
      </w:pPr>
    </w:lvl>
    <w:lvl w:ilvl="7" w:tplc="7228C876">
      <w:numFmt w:val="none"/>
      <w:lvlText w:val=""/>
      <w:lvlJc w:val="left"/>
      <w:pPr>
        <w:tabs>
          <w:tab w:val="num" w:pos="360"/>
        </w:tabs>
      </w:pPr>
    </w:lvl>
    <w:lvl w:ilvl="8" w:tplc="CC02DF52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5F19121A"/>
    <w:multiLevelType w:val="singleLevel"/>
    <w:tmpl w:val="32DA53C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">
    <w:nsid w:val="61001368"/>
    <w:multiLevelType w:val="singleLevel"/>
    <w:tmpl w:val="74C40100"/>
    <w:lvl w:ilvl="0">
      <w:start w:val="7"/>
      <w:numFmt w:val="decimal"/>
      <w:lvlText w:val="4.10.%1."/>
      <w:legacy w:legacy="1" w:legacySpace="0" w:legacyIndent="912"/>
      <w:lvlJc w:val="left"/>
      <w:rPr>
        <w:rFonts w:ascii="Times New Roman" w:hAnsi="Times New Roman" w:cs="Times New Roman" w:hint="default"/>
      </w:rPr>
    </w:lvl>
  </w:abstractNum>
  <w:abstractNum w:abstractNumId="15">
    <w:nsid w:val="636E461D"/>
    <w:multiLevelType w:val="multilevel"/>
    <w:tmpl w:val="ECAC34FA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05"/>
        </w:tabs>
        <w:ind w:left="1305" w:hanging="765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845"/>
        </w:tabs>
        <w:ind w:left="1845" w:hanging="76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6">
    <w:nsid w:val="68775B6A"/>
    <w:multiLevelType w:val="multilevel"/>
    <w:tmpl w:val="6D327334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28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BB66377"/>
    <w:multiLevelType w:val="singleLevel"/>
    <w:tmpl w:val="32DA53C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>
    <w:nsid w:val="6C850652"/>
    <w:multiLevelType w:val="multilevel"/>
    <w:tmpl w:val="4E2A225A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05"/>
        </w:tabs>
        <w:ind w:left="1305" w:hanging="765"/>
      </w:pPr>
      <w:rPr>
        <w:rFonts w:hint="default"/>
      </w:rPr>
    </w:lvl>
    <w:lvl w:ilvl="2">
      <w:start w:val="29"/>
      <w:numFmt w:val="decimal"/>
      <w:lvlText w:val="%1.%2.%3."/>
      <w:lvlJc w:val="left"/>
      <w:pPr>
        <w:tabs>
          <w:tab w:val="num" w:pos="1845"/>
        </w:tabs>
        <w:ind w:left="184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9">
    <w:nsid w:val="6F235016"/>
    <w:multiLevelType w:val="multilevel"/>
    <w:tmpl w:val="56660570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7302586D"/>
    <w:multiLevelType w:val="multilevel"/>
    <w:tmpl w:val="3A46F0D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748137A6"/>
    <w:multiLevelType w:val="singleLevel"/>
    <w:tmpl w:val="EFBA6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548173A"/>
    <w:multiLevelType w:val="multilevel"/>
    <w:tmpl w:val="70528C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23">
    <w:nsid w:val="77931A8B"/>
    <w:multiLevelType w:val="multilevel"/>
    <w:tmpl w:val="0BB6AC38"/>
    <w:lvl w:ilvl="0">
      <w:start w:val="7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788E2E25"/>
    <w:multiLevelType w:val="multilevel"/>
    <w:tmpl w:val="C1C88C8C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24"/>
  </w:num>
  <w:num w:numId="4">
    <w:abstractNumId w:val="1"/>
  </w:num>
  <w:num w:numId="5">
    <w:abstractNumId w:val="9"/>
  </w:num>
  <w:num w:numId="6">
    <w:abstractNumId w:val="20"/>
  </w:num>
  <w:num w:numId="7">
    <w:abstractNumId w:val="2"/>
  </w:num>
  <w:num w:numId="8">
    <w:abstractNumId w:val="19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23"/>
  </w:num>
  <w:num w:numId="14">
    <w:abstractNumId w:val="16"/>
  </w:num>
  <w:num w:numId="15">
    <w:abstractNumId w:val="13"/>
  </w:num>
  <w:num w:numId="16">
    <w:abstractNumId w:val="17"/>
  </w:num>
  <w:num w:numId="17">
    <w:abstractNumId w:val="21"/>
  </w:num>
  <w:num w:numId="18">
    <w:abstractNumId w:val="6"/>
  </w:num>
  <w:num w:numId="19">
    <w:abstractNumId w:val="15"/>
  </w:num>
  <w:num w:numId="20">
    <w:abstractNumId w:val="18"/>
  </w:num>
  <w:num w:numId="21">
    <w:abstractNumId w:val="0"/>
  </w:num>
  <w:num w:numId="22">
    <w:abstractNumId w:val="4"/>
  </w:num>
  <w:num w:numId="23">
    <w:abstractNumId w:val="7"/>
  </w:num>
  <w:num w:numId="24">
    <w:abstractNumId w:val="14"/>
  </w:num>
  <w:num w:numId="25">
    <w:abstractNumId w:val="11"/>
  </w:num>
  <w:num w:numId="26">
    <w:abstractNumId w:val="11"/>
    <w:lvlOverride w:ilvl="0">
      <w:lvl w:ilvl="0">
        <w:start w:val="13"/>
        <w:numFmt w:val="decimal"/>
        <w:lvlText w:val="4.10.%1."/>
        <w:legacy w:legacy="1" w:legacySpace="0" w:legacyIndent="1090"/>
        <w:lvlJc w:val="left"/>
        <w:rPr>
          <w:rFonts w:ascii="Times New Roman" w:hAnsi="Times New Roman" w:cs="Times New Roman" w:hint="default"/>
        </w:rPr>
      </w:lvl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26EEC"/>
    <w:rsid w:val="00002057"/>
    <w:rsid w:val="00003065"/>
    <w:rsid w:val="00004A08"/>
    <w:rsid w:val="00006B48"/>
    <w:rsid w:val="00007A3B"/>
    <w:rsid w:val="00007B06"/>
    <w:rsid w:val="00013ED6"/>
    <w:rsid w:val="00020EAA"/>
    <w:rsid w:val="00021971"/>
    <w:rsid w:val="00023F52"/>
    <w:rsid w:val="000311AF"/>
    <w:rsid w:val="00033D40"/>
    <w:rsid w:val="000358B7"/>
    <w:rsid w:val="000369E2"/>
    <w:rsid w:val="000378CE"/>
    <w:rsid w:val="00045184"/>
    <w:rsid w:val="00047A1B"/>
    <w:rsid w:val="000515D8"/>
    <w:rsid w:val="00051655"/>
    <w:rsid w:val="00055C92"/>
    <w:rsid w:val="00057C6D"/>
    <w:rsid w:val="00062655"/>
    <w:rsid w:val="00064980"/>
    <w:rsid w:val="0007465F"/>
    <w:rsid w:val="00074890"/>
    <w:rsid w:val="00081D64"/>
    <w:rsid w:val="00086B52"/>
    <w:rsid w:val="000918E5"/>
    <w:rsid w:val="00092F37"/>
    <w:rsid w:val="00094E7E"/>
    <w:rsid w:val="0009527F"/>
    <w:rsid w:val="000A02E6"/>
    <w:rsid w:val="000A1B95"/>
    <w:rsid w:val="000A464B"/>
    <w:rsid w:val="000B3F3B"/>
    <w:rsid w:val="000B5E0E"/>
    <w:rsid w:val="000B6154"/>
    <w:rsid w:val="000B6EFF"/>
    <w:rsid w:val="000B7B71"/>
    <w:rsid w:val="000C060B"/>
    <w:rsid w:val="000C5EB7"/>
    <w:rsid w:val="000C674B"/>
    <w:rsid w:val="000C6BA2"/>
    <w:rsid w:val="000D1667"/>
    <w:rsid w:val="000D25F7"/>
    <w:rsid w:val="000D3230"/>
    <w:rsid w:val="000D5F79"/>
    <w:rsid w:val="000E1A1B"/>
    <w:rsid w:val="000E254D"/>
    <w:rsid w:val="000E340A"/>
    <w:rsid w:val="000E5B10"/>
    <w:rsid w:val="000E7093"/>
    <w:rsid w:val="000F42DD"/>
    <w:rsid w:val="00100290"/>
    <w:rsid w:val="00104261"/>
    <w:rsid w:val="00107467"/>
    <w:rsid w:val="001075CD"/>
    <w:rsid w:val="00107FB0"/>
    <w:rsid w:val="00110500"/>
    <w:rsid w:val="00110B80"/>
    <w:rsid w:val="00112932"/>
    <w:rsid w:val="00124061"/>
    <w:rsid w:val="00130330"/>
    <w:rsid w:val="0014235E"/>
    <w:rsid w:val="00143AB5"/>
    <w:rsid w:val="001441D5"/>
    <w:rsid w:val="00146EEE"/>
    <w:rsid w:val="001539AC"/>
    <w:rsid w:val="00153C0D"/>
    <w:rsid w:val="00160270"/>
    <w:rsid w:val="00160934"/>
    <w:rsid w:val="00160CB0"/>
    <w:rsid w:val="00163939"/>
    <w:rsid w:val="001644C8"/>
    <w:rsid w:val="0016559E"/>
    <w:rsid w:val="00165666"/>
    <w:rsid w:val="0016610A"/>
    <w:rsid w:val="001720E9"/>
    <w:rsid w:val="00174EC9"/>
    <w:rsid w:val="00176375"/>
    <w:rsid w:val="00176756"/>
    <w:rsid w:val="00177BF8"/>
    <w:rsid w:val="00181BB6"/>
    <w:rsid w:val="00183826"/>
    <w:rsid w:val="0019334B"/>
    <w:rsid w:val="00193A6C"/>
    <w:rsid w:val="001941CA"/>
    <w:rsid w:val="00194345"/>
    <w:rsid w:val="0019500A"/>
    <w:rsid w:val="00197386"/>
    <w:rsid w:val="001A1922"/>
    <w:rsid w:val="001A521C"/>
    <w:rsid w:val="001A5B6B"/>
    <w:rsid w:val="001A6D5E"/>
    <w:rsid w:val="001A79DF"/>
    <w:rsid w:val="001B126A"/>
    <w:rsid w:val="001B6FF2"/>
    <w:rsid w:val="001C116B"/>
    <w:rsid w:val="001C2358"/>
    <w:rsid w:val="001C289C"/>
    <w:rsid w:val="001C2E24"/>
    <w:rsid w:val="001C30AE"/>
    <w:rsid w:val="001C44D6"/>
    <w:rsid w:val="001C6DC6"/>
    <w:rsid w:val="001D25F1"/>
    <w:rsid w:val="001D680A"/>
    <w:rsid w:val="001D7DFE"/>
    <w:rsid w:val="001E044B"/>
    <w:rsid w:val="001E6FE9"/>
    <w:rsid w:val="001F071C"/>
    <w:rsid w:val="001F0B37"/>
    <w:rsid w:val="001F1AF4"/>
    <w:rsid w:val="001F5547"/>
    <w:rsid w:val="001F626B"/>
    <w:rsid w:val="00201DC9"/>
    <w:rsid w:val="00203538"/>
    <w:rsid w:val="00204F29"/>
    <w:rsid w:val="002118D4"/>
    <w:rsid w:val="00211A82"/>
    <w:rsid w:val="002131E0"/>
    <w:rsid w:val="0021481D"/>
    <w:rsid w:val="002171DE"/>
    <w:rsid w:val="0022053A"/>
    <w:rsid w:val="00220B04"/>
    <w:rsid w:val="00220C0F"/>
    <w:rsid w:val="00220D45"/>
    <w:rsid w:val="00221138"/>
    <w:rsid w:val="00221A68"/>
    <w:rsid w:val="0023055E"/>
    <w:rsid w:val="00231C21"/>
    <w:rsid w:val="00231E23"/>
    <w:rsid w:val="00235172"/>
    <w:rsid w:val="002375E3"/>
    <w:rsid w:val="00244766"/>
    <w:rsid w:val="0024533C"/>
    <w:rsid w:val="00245AD4"/>
    <w:rsid w:val="00251297"/>
    <w:rsid w:val="00251853"/>
    <w:rsid w:val="00252E16"/>
    <w:rsid w:val="0025489F"/>
    <w:rsid w:val="002615AD"/>
    <w:rsid w:val="002632FA"/>
    <w:rsid w:val="00263F95"/>
    <w:rsid w:val="00271E74"/>
    <w:rsid w:val="00273F45"/>
    <w:rsid w:val="002742FE"/>
    <w:rsid w:val="00276F6B"/>
    <w:rsid w:val="00283C5D"/>
    <w:rsid w:val="00292A3B"/>
    <w:rsid w:val="00294613"/>
    <w:rsid w:val="00294C83"/>
    <w:rsid w:val="00295B3E"/>
    <w:rsid w:val="002A51E4"/>
    <w:rsid w:val="002A7F78"/>
    <w:rsid w:val="002B268B"/>
    <w:rsid w:val="002B4099"/>
    <w:rsid w:val="002B5BC7"/>
    <w:rsid w:val="002C0801"/>
    <w:rsid w:val="002C2A5A"/>
    <w:rsid w:val="002C4943"/>
    <w:rsid w:val="002C4A55"/>
    <w:rsid w:val="002C5304"/>
    <w:rsid w:val="002D035E"/>
    <w:rsid w:val="002D1035"/>
    <w:rsid w:val="002D2710"/>
    <w:rsid w:val="002D2BDC"/>
    <w:rsid w:val="002D550B"/>
    <w:rsid w:val="002D7FEE"/>
    <w:rsid w:val="002E6B8A"/>
    <w:rsid w:val="002F05B7"/>
    <w:rsid w:val="002F37EC"/>
    <w:rsid w:val="002F4F7C"/>
    <w:rsid w:val="002F6546"/>
    <w:rsid w:val="002F70F5"/>
    <w:rsid w:val="002F7E60"/>
    <w:rsid w:val="00304682"/>
    <w:rsid w:val="003100CB"/>
    <w:rsid w:val="003102AA"/>
    <w:rsid w:val="00310FF3"/>
    <w:rsid w:val="00312050"/>
    <w:rsid w:val="003176BD"/>
    <w:rsid w:val="0032384B"/>
    <w:rsid w:val="003247B1"/>
    <w:rsid w:val="0032625C"/>
    <w:rsid w:val="00326EEC"/>
    <w:rsid w:val="003305A1"/>
    <w:rsid w:val="00330B20"/>
    <w:rsid w:val="00335F38"/>
    <w:rsid w:val="00336B8D"/>
    <w:rsid w:val="00342AC3"/>
    <w:rsid w:val="00344ADD"/>
    <w:rsid w:val="00352745"/>
    <w:rsid w:val="003543D8"/>
    <w:rsid w:val="003549BF"/>
    <w:rsid w:val="003549F4"/>
    <w:rsid w:val="00357172"/>
    <w:rsid w:val="00361325"/>
    <w:rsid w:val="003638EB"/>
    <w:rsid w:val="00363C0C"/>
    <w:rsid w:val="00364827"/>
    <w:rsid w:val="003677EE"/>
    <w:rsid w:val="00370EFF"/>
    <w:rsid w:val="00371143"/>
    <w:rsid w:val="00372A01"/>
    <w:rsid w:val="00374905"/>
    <w:rsid w:val="00375FC3"/>
    <w:rsid w:val="0037690B"/>
    <w:rsid w:val="00376BB3"/>
    <w:rsid w:val="0037756A"/>
    <w:rsid w:val="003806F7"/>
    <w:rsid w:val="00384DF9"/>
    <w:rsid w:val="00385649"/>
    <w:rsid w:val="00391ED9"/>
    <w:rsid w:val="00392694"/>
    <w:rsid w:val="00393D3A"/>
    <w:rsid w:val="0039419F"/>
    <w:rsid w:val="003A0F10"/>
    <w:rsid w:val="003A37D4"/>
    <w:rsid w:val="003A4A5F"/>
    <w:rsid w:val="003A4D58"/>
    <w:rsid w:val="003B4837"/>
    <w:rsid w:val="003C13FC"/>
    <w:rsid w:val="003C14ED"/>
    <w:rsid w:val="003C198C"/>
    <w:rsid w:val="003C2A1C"/>
    <w:rsid w:val="003C3817"/>
    <w:rsid w:val="003C42BF"/>
    <w:rsid w:val="003C4EC2"/>
    <w:rsid w:val="003C4F8E"/>
    <w:rsid w:val="003C63E9"/>
    <w:rsid w:val="003D0F86"/>
    <w:rsid w:val="003D2160"/>
    <w:rsid w:val="003D7B2B"/>
    <w:rsid w:val="003E0A6B"/>
    <w:rsid w:val="003E0C71"/>
    <w:rsid w:val="003E396D"/>
    <w:rsid w:val="003E43DC"/>
    <w:rsid w:val="003E4FCA"/>
    <w:rsid w:val="003E6793"/>
    <w:rsid w:val="003F01AC"/>
    <w:rsid w:val="003F32D0"/>
    <w:rsid w:val="003F424E"/>
    <w:rsid w:val="003F64E9"/>
    <w:rsid w:val="00401A1A"/>
    <w:rsid w:val="00402FBE"/>
    <w:rsid w:val="004032F0"/>
    <w:rsid w:val="00406367"/>
    <w:rsid w:val="00407119"/>
    <w:rsid w:val="004126FA"/>
    <w:rsid w:val="00417FDC"/>
    <w:rsid w:val="004207BA"/>
    <w:rsid w:val="00437E14"/>
    <w:rsid w:val="00442E34"/>
    <w:rsid w:val="004500EE"/>
    <w:rsid w:val="0045398D"/>
    <w:rsid w:val="004542E5"/>
    <w:rsid w:val="004575A1"/>
    <w:rsid w:val="00460C0D"/>
    <w:rsid w:val="004626CD"/>
    <w:rsid w:val="00462D14"/>
    <w:rsid w:val="00462D84"/>
    <w:rsid w:val="004654E0"/>
    <w:rsid w:val="00467C34"/>
    <w:rsid w:val="00470CEA"/>
    <w:rsid w:val="0047598C"/>
    <w:rsid w:val="00475F55"/>
    <w:rsid w:val="0047642E"/>
    <w:rsid w:val="00483FF7"/>
    <w:rsid w:val="004A02F8"/>
    <w:rsid w:val="004A29DF"/>
    <w:rsid w:val="004A6725"/>
    <w:rsid w:val="004B6AD8"/>
    <w:rsid w:val="004B6AF0"/>
    <w:rsid w:val="004C14CF"/>
    <w:rsid w:val="004C4DB2"/>
    <w:rsid w:val="004D0738"/>
    <w:rsid w:val="004D787B"/>
    <w:rsid w:val="004E417D"/>
    <w:rsid w:val="004E7817"/>
    <w:rsid w:val="004F1F63"/>
    <w:rsid w:val="004F2CA8"/>
    <w:rsid w:val="004F2F8A"/>
    <w:rsid w:val="004F3AF4"/>
    <w:rsid w:val="004F4F03"/>
    <w:rsid w:val="004F5342"/>
    <w:rsid w:val="00500A3E"/>
    <w:rsid w:val="00504636"/>
    <w:rsid w:val="005049F4"/>
    <w:rsid w:val="00505198"/>
    <w:rsid w:val="00506BA4"/>
    <w:rsid w:val="00511047"/>
    <w:rsid w:val="0051123C"/>
    <w:rsid w:val="00511DA8"/>
    <w:rsid w:val="00513026"/>
    <w:rsid w:val="00515C7D"/>
    <w:rsid w:val="00515C9A"/>
    <w:rsid w:val="00520ACB"/>
    <w:rsid w:val="0052365B"/>
    <w:rsid w:val="0052543C"/>
    <w:rsid w:val="0052639D"/>
    <w:rsid w:val="0053013A"/>
    <w:rsid w:val="00530666"/>
    <w:rsid w:val="00531760"/>
    <w:rsid w:val="00531C9D"/>
    <w:rsid w:val="0053296F"/>
    <w:rsid w:val="005336AD"/>
    <w:rsid w:val="00535791"/>
    <w:rsid w:val="005368D4"/>
    <w:rsid w:val="00541C81"/>
    <w:rsid w:val="00542147"/>
    <w:rsid w:val="00543B73"/>
    <w:rsid w:val="00547BA1"/>
    <w:rsid w:val="00550290"/>
    <w:rsid w:val="00552178"/>
    <w:rsid w:val="00553096"/>
    <w:rsid w:val="00560B73"/>
    <w:rsid w:val="00563102"/>
    <w:rsid w:val="005639E0"/>
    <w:rsid w:val="00564264"/>
    <w:rsid w:val="0056460B"/>
    <w:rsid w:val="00566E52"/>
    <w:rsid w:val="005671BA"/>
    <w:rsid w:val="00572C4A"/>
    <w:rsid w:val="005760B6"/>
    <w:rsid w:val="00577960"/>
    <w:rsid w:val="0058107C"/>
    <w:rsid w:val="00585399"/>
    <w:rsid w:val="005862EB"/>
    <w:rsid w:val="00590BC3"/>
    <w:rsid w:val="00594118"/>
    <w:rsid w:val="005950E9"/>
    <w:rsid w:val="00596927"/>
    <w:rsid w:val="00597EB1"/>
    <w:rsid w:val="005A0009"/>
    <w:rsid w:val="005A43B2"/>
    <w:rsid w:val="005B09B9"/>
    <w:rsid w:val="005B3F2A"/>
    <w:rsid w:val="005C2647"/>
    <w:rsid w:val="005C46C6"/>
    <w:rsid w:val="005C5DD9"/>
    <w:rsid w:val="005D1EB7"/>
    <w:rsid w:val="005D306B"/>
    <w:rsid w:val="005E5EC8"/>
    <w:rsid w:val="005F1C48"/>
    <w:rsid w:val="005F2293"/>
    <w:rsid w:val="005F446F"/>
    <w:rsid w:val="00600B68"/>
    <w:rsid w:val="00601161"/>
    <w:rsid w:val="0060144F"/>
    <w:rsid w:val="00602F9A"/>
    <w:rsid w:val="00603DCF"/>
    <w:rsid w:val="00605D76"/>
    <w:rsid w:val="006061EA"/>
    <w:rsid w:val="00606C12"/>
    <w:rsid w:val="00607D79"/>
    <w:rsid w:val="00610A34"/>
    <w:rsid w:val="00610FD4"/>
    <w:rsid w:val="00611510"/>
    <w:rsid w:val="00612173"/>
    <w:rsid w:val="00615AD4"/>
    <w:rsid w:val="0062045E"/>
    <w:rsid w:val="00621517"/>
    <w:rsid w:val="00622037"/>
    <w:rsid w:val="006229F8"/>
    <w:rsid w:val="00623261"/>
    <w:rsid w:val="00624C41"/>
    <w:rsid w:val="00624DDD"/>
    <w:rsid w:val="0062526A"/>
    <w:rsid w:val="00627ADB"/>
    <w:rsid w:val="00627D54"/>
    <w:rsid w:val="00631124"/>
    <w:rsid w:val="006335BC"/>
    <w:rsid w:val="00635B57"/>
    <w:rsid w:val="00637E8B"/>
    <w:rsid w:val="00640C51"/>
    <w:rsid w:val="00641C08"/>
    <w:rsid w:val="00645E1B"/>
    <w:rsid w:val="00651FED"/>
    <w:rsid w:val="0065322D"/>
    <w:rsid w:val="0065674E"/>
    <w:rsid w:val="00661AD5"/>
    <w:rsid w:val="00661C71"/>
    <w:rsid w:val="00662C79"/>
    <w:rsid w:val="00663ADF"/>
    <w:rsid w:val="006652D2"/>
    <w:rsid w:val="00666BA4"/>
    <w:rsid w:val="00666D05"/>
    <w:rsid w:val="006726E0"/>
    <w:rsid w:val="0067458D"/>
    <w:rsid w:val="00675A58"/>
    <w:rsid w:val="0067611F"/>
    <w:rsid w:val="00681031"/>
    <w:rsid w:val="00681A97"/>
    <w:rsid w:val="00681B5D"/>
    <w:rsid w:val="00681E05"/>
    <w:rsid w:val="00687A68"/>
    <w:rsid w:val="00693558"/>
    <w:rsid w:val="006967AE"/>
    <w:rsid w:val="0069748C"/>
    <w:rsid w:val="00697EAF"/>
    <w:rsid w:val="006A3507"/>
    <w:rsid w:val="006A3955"/>
    <w:rsid w:val="006A49DF"/>
    <w:rsid w:val="006A58B0"/>
    <w:rsid w:val="006A5A75"/>
    <w:rsid w:val="006A7778"/>
    <w:rsid w:val="006B033B"/>
    <w:rsid w:val="006B05E3"/>
    <w:rsid w:val="006B3825"/>
    <w:rsid w:val="006B6E6A"/>
    <w:rsid w:val="006C29DA"/>
    <w:rsid w:val="006C4590"/>
    <w:rsid w:val="006C6A5A"/>
    <w:rsid w:val="006C78C0"/>
    <w:rsid w:val="006D0AB0"/>
    <w:rsid w:val="006D17B2"/>
    <w:rsid w:val="006D25A3"/>
    <w:rsid w:val="006D5729"/>
    <w:rsid w:val="006D7720"/>
    <w:rsid w:val="006E07D1"/>
    <w:rsid w:val="006E2DBF"/>
    <w:rsid w:val="006E32B9"/>
    <w:rsid w:val="006E582A"/>
    <w:rsid w:val="006E62DF"/>
    <w:rsid w:val="006E64C1"/>
    <w:rsid w:val="006F12E2"/>
    <w:rsid w:val="006F2C56"/>
    <w:rsid w:val="006F59BD"/>
    <w:rsid w:val="006F64BF"/>
    <w:rsid w:val="006F6C23"/>
    <w:rsid w:val="00707608"/>
    <w:rsid w:val="007107F5"/>
    <w:rsid w:val="00710EC1"/>
    <w:rsid w:val="00720C98"/>
    <w:rsid w:val="00724303"/>
    <w:rsid w:val="0072660A"/>
    <w:rsid w:val="0073270E"/>
    <w:rsid w:val="00740FC0"/>
    <w:rsid w:val="007429B5"/>
    <w:rsid w:val="00742B53"/>
    <w:rsid w:val="00751526"/>
    <w:rsid w:val="007542C8"/>
    <w:rsid w:val="00755461"/>
    <w:rsid w:val="00757898"/>
    <w:rsid w:val="007615D3"/>
    <w:rsid w:val="00761A24"/>
    <w:rsid w:val="00762854"/>
    <w:rsid w:val="00765E10"/>
    <w:rsid w:val="0076654E"/>
    <w:rsid w:val="00767814"/>
    <w:rsid w:val="007711C4"/>
    <w:rsid w:val="00772CA9"/>
    <w:rsid w:val="007766D1"/>
    <w:rsid w:val="00777E18"/>
    <w:rsid w:val="00784797"/>
    <w:rsid w:val="007911FF"/>
    <w:rsid w:val="007925C7"/>
    <w:rsid w:val="00794FA1"/>
    <w:rsid w:val="00795F5F"/>
    <w:rsid w:val="0079658E"/>
    <w:rsid w:val="00796EC3"/>
    <w:rsid w:val="007A0D51"/>
    <w:rsid w:val="007A391B"/>
    <w:rsid w:val="007C188C"/>
    <w:rsid w:val="007C335B"/>
    <w:rsid w:val="007C57C3"/>
    <w:rsid w:val="007D0B6A"/>
    <w:rsid w:val="007D1268"/>
    <w:rsid w:val="007D3D87"/>
    <w:rsid w:val="007D3DB2"/>
    <w:rsid w:val="007D777E"/>
    <w:rsid w:val="007E1F72"/>
    <w:rsid w:val="007E2E2B"/>
    <w:rsid w:val="007E49A5"/>
    <w:rsid w:val="007E6AFA"/>
    <w:rsid w:val="007F13F7"/>
    <w:rsid w:val="007F4C4D"/>
    <w:rsid w:val="007F6EB3"/>
    <w:rsid w:val="008042CA"/>
    <w:rsid w:val="008068CC"/>
    <w:rsid w:val="008069D2"/>
    <w:rsid w:val="00807010"/>
    <w:rsid w:val="00807950"/>
    <w:rsid w:val="00810702"/>
    <w:rsid w:val="0081118A"/>
    <w:rsid w:val="008129E2"/>
    <w:rsid w:val="00812AD2"/>
    <w:rsid w:val="00813D89"/>
    <w:rsid w:val="00815736"/>
    <w:rsid w:val="00821B3A"/>
    <w:rsid w:val="00825A44"/>
    <w:rsid w:val="00833E00"/>
    <w:rsid w:val="008340FC"/>
    <w:rsid w:val="0083566F"/>
    <w:rsid w:val="00842085"/>
    <w:rsid w:val="00843E6C"/>
    <w:rsid w:val="0084558E"/>
    <w:rsid w:val="0084571A"/>
    <w:rsid w:val="0084784F"/>
    <w:rsid w:val="00850449"/>
    <w:rsid w:val="00852B75"/>
    <w:rsid w:val="008544FF"/>
    <w:rsid w:val="0085643E"/>
    <w:rsid w:val="00861E70"/>
    <w:rsid w:val="008627E1"/>
    <w:rsid w:val="00862A5F"/>
    <w:rsid w:val="0086334A"/>
    <w:rsid w:val="00863795"/>
    <w:rsid w:val="008647B2"/>
    <w:rsid w:val="00865AFA"/>
    <w:rsid w:val="008665FA"/>
    <w:rsid w:val="00866963"/>
    <w:rsid w:val="00867EFB"/>
    <w:rsid w:val="0087441B"/>
    <w:rsid w:val="0087526E"/>
    <w:rsid w:val="008752F9"/>
    <w:rsid w:val="0087663B"/>
    <w:rsid w:val="0087677A"/>
    <w:rsid w:val="00877911"/>
    <w:rsid w:val="00880595"/>
    <w:rsid w:val="00880DFD"/>
    <w:rsid w:val="00883495"/>
    <w:rsid w:val="00883549"/>
    <w:rsid w:val="0089429D"/>
    <w:rsid w:val="00896DC2"/>
    <w:rsid w:val="00897792"/>
    <w:rsid w:val="00897CAB"/>
    <w:rsid w:val="008A6374"/>
    <w:rsid w:val="008B07EE"/>
    <w:rsid w:val="008B4CFA"/>
    <w:rsid w:val="008B6A0A"/>
    <w:rsid w:val="008B6B17"/>
    <w:rsid w:val="008C74BD"/>
    <w:rsid w:val="008D314B"/>
    <w:rsid w:val="008D677D"/>
    <w:rsid w:val="008D6C74"/>
    <w:rsid w:val="008E1533"/>
    <w:rsid w:val="008E5299"/>
    <w:rsid w:val="008F0157"/>
    <w:rsid w:val="008F0C68"/>
    <w:rsid w:val="008F1F6F"/>
    <w:rsid w:val="00901952"/>
    <w:rsid w:val="00901F4E"/>
    <w:rsid w:val="00910F70"/>
    <w:rsid w:val="009139FB"/>
    <w:rsid w:val="00915D24"/>
    <w:rsid w:val="00916D1B"/>
    <w:rsid w:val="00916D3E"/>
    <w:rsid w:val="009208AB"/>
    <w:rsid w:val="00920BBC"/>
    <w:rsid w:val="0092132F"/>
    <w:rsid w:val="0092543C"/>
    <w:rsid w:val="0092633E"/>
    <w:rsid w:val="00926790"/>
    <w:rsid w:val="0092679B"/>
    <w:rsid w:val="00927753"/>
    <w:rsid w:val="009317FD"/>
    <w:rsid w:val="00931A95"/>
    <w:rsid w:val="00933227"/>
    <w:rsid w:val="00933232"/>
    <w:rsid w:val="00934714"/>
    <w:rsid w:val="00934BAF"/>
    <w:rsid w:val="00940D54"/>
    <w:rsid w:val="00943B80"/>
    <w:rsid w:val="00944144"/>
    <w:rsid w:val="00944E84"/>
    <w:rsid w:val="00945959"/>
    <w:rsid w:val="00945FDB"/>
    <w:rsid w:val="0094744B"/>
    <w:rsid w:val="0094754F"/>
    <w:rsid w:val="00950BB3"/>
    <w:rsid w:val="009520F2"/>
    <w:rsid w:val="00952A61"/>
    <w:rsid w:val="0095504E"/>
    <w:rsid w:val="0096013C"/>
    <w:rsid w:val="00960C59"/>
    <w:rsid w:val="00960C9D"/>
    <w:rsid w:val="00961D12"/>
    <w:rsid w:val="0096646C"/>
    <w:rsid w:val="00967C33"/>
    <w:rsid w:val="009718A6"/>
    <w:rsid w:val="00971DB6"/>
    <w:rsid w:val="0097260A"/>
    <w:rsid w:val="00972E1E"/>
    <w:rsid w:val="00975857"/>
    <w:rsid w:val="009827AC"/>
    <w:rsid w:val="00983C52"/>
    <w:rsid w:val="00984C3E"/>
    <w:rsid w:val="009860AF"/>
    <w:rsid w:val="00992107"/>
    <w:rsid w:val="00992A72"/>
    <w:rsid w:val="009948FD"/>
    <w:rsid w:val="00995A39"/>
    <w:rsid w:val="00996273"/>
    <w:rsid w:val="0099674E"/>
    <w:rsid w:val="00997510"/>
    <w:rsid w:val="009A3E2F"/>
    <w:rsid w:val="009A400A"/>
    <w:rsid w:val="009B1704"/>
    <w:rsid w:val="009B4E4D"/>
    <w:rsid w:val="009B6F80"/>
    <w:rsid w:val="009C1CAF"/>
    <w:rsid w:val="009C43A2"/>
    <w:rsid w:val="009C4A21"/>
    <w:rsid w:val="009C5B94"/>
    <w:rsid w:val="009D2473"/>
    <w:rsid w:val="009D65BF"/>
    <w:rsid w:val="009E44D5"/>
    <w:rsid w:val="009E7199"/>
    <w:rsid w:val="009F00FB"/>
    <w:rsid w:val="009F1526"/>
    <w:rsid w:val="009F1B23"/>
    <w:rsid w:val="009F2F5B"/>
    <w:rsid w:val="009F3A60"/>
    <w:rsid w:val="009F4296"/>
    <w:rsid w:val="009F489E"/>
    <w:rsid w:val="009F6030"/>
    <w:rsid w:val="00A02E60"/>
    <w:rsid w:val="00A04218"/>
    <w:rsid w:val="00A05E51"/>
    <w:rsid w:val="00A11846"/>
    <w:rsid w:val="00A12AD5"/>
    <w:rsid w:val="00A16028"/>
    <w:rsid w:val="00A34AB6"/>
    <w:rsid w:val="00A365DB"/>
    <w:rsid w:val="00A37167"/>
    <w:rsid w:val="00A41EBF"/>
    <w:rsid w:val="00A4217B"/>
    <w:rsid w:val="00A43A9D"/>
    <w:rsid w:val="00A43B22"/>
    <w:rsid w:val="00A46C99"/>
    <w:rsid w:val="00A47027"/>
    <w:rsid w:val="00A470C6"/>
    <w:rsid w:val="00A476CA"/>
    <w:rsid w:val="00A557F2"/>
    <w:rsid w:val="00A5769F"/>
    <w:rsid w:val="00A60517"/>
    <w:rsid w:val="00A61713"/>
    <w:rsid w:val="00A73AA8"/>
    <w:rsid w:val="00A75517"/>
    <w:rsid w:val="00A7792E"/>
    <w:rsid w:val="00A8065D"/>
    <w:rsid w:val="00A8086D"/>
    <w:rsid w:val="00A90455"/>
    <w:rsid w:val="00A9559A"/>
    <w:rsid w:val="00A9651E"/>
    <w:rsid w:val="00A96B4E"/>
    <w:rsid w:val="00AA0A25"/>
    <w:rsid w:val="00AA74B4"/>
    <w:rsid w:val="00AB1EC4"/>
    <w:rsid w:val="00AB2B2F"/>
    <w:rsid w:val="00AB5714"/>
    <w:rsid w:val="00AB6EE4"/>
    <w:rsid w:val="00AC0066"/>
    <w:rsid w:val="00AC02EE"/>
    <w:rsid w:val="00AC3335"/>
    <w:rsid w:val="00AC3E3A"/>
    <w:rsid w:val="00AC4498"/>
    <w:rsid w:val="00AD08A9"/>
    <w:rsid w:val="00AE0CB8"/>
    <w:rsid w:val="00AE4028"/>
    <w:rsid w:val="00AE4CC1"/>
    <w:rsid w:val="00AE50DC"/>
    <w:rsid w:val="00AE5A1B"/>
    <w:rsid w:val="00AE762B"/>
    <w:rsid w:val="00AF0AF9"/>
    <w:rsid w:val="00AF48AE"/>
    <w:rsid w:val="00AF4C0D"/>
    <w:rsid w:val="00AF5966"/>
    <w:rsid w:val="00AF77FA"/>
    <w:rsid w:val="00B012C3"/>
    <w:rsid w:val="00B03F28"/>
    <w:rsid w:val="00B0500C"/>
    <w:rsid w:val="00B07FC8"/>
    <w:rsid w:val="00B12706"/>
    <w:rsid w:val="00B16AEB"/>
    <w:rsid w:val="00B17777"/>
    <w:rsid w:val="00B2003D"/>
    <w:rsid w:val="00B20EBC"/>
    <w:rsid w:val="00B21CEE"/>
    <w:rsid w:val="00B221CA"/>
    <w:rsid w:val="00B235B7"/>
    <w:rsid w:val="00B23878"/>
    <w:rsid w:val="00B30563"/>
    <w:rsid w:val="00B30592"/>
    <w:rsid w:val="00B314D4"/>
    <w:rsid w:val="00B35A53"/>
    <w:rsid w:val="00B37408"/>
    <w:rsid w:val="00B4080C"/>
    <w:rsid w:val="00B40DA8"/>
    <w:rsid w:val="00B4280D"/>
    <w:rsid w:val="00B4353B"/>
    <w:rsid w:val="00B51107"/>
    <w:rsid w:val="00B5245C"/>
    <w:rsid w:val="00B56509"/>
    <w:rsid w:val="00B61082"/>
    <w:rsid w:val="00B613C9"/>
    <w:rsid w:val="00B61848"/>
    <w:rsid w:val="00B62D32"/>
    <w:rsid w:val="00B6453B"/>
    <w:rsid w:val="00B6729C"/>
    <w:rsid w:val="00B7620D"/>
    <w:rsid w:val="00B763EC"/>
    <w:rsid w:val="00B81044"/>
    <w:rsid w:val="00B81D2A"/>
    <w:rsid w:val="00B84D8E"/>
    <w:rsid w:val="00B84FB9"/>
    <w:rsid w:val="00B8614C"/>
    <w:rsid w:val="00B867E9"/>
    <w:rsid w:val="00B86EC0"/>
    <w:rsid w:val="00B932C1"/>
    <w:rsid w:val="00B941D9"/>
    <w:rsid w:val="00B978DF"/>
    <w:rsid w:val="00BA10A1"/>
    <w:rsid w:val="00BA1CF4"/>
    <w:rsid w:val="00BA2379"/>
    <w:rsid w:val="00BA2849"/>
    <w:rsid w:val="00BA44E9"/>
    <w:rsid w:val="00BA7DF7"/>
    <w:rsid w:val="00BB180E"/>
    <w:rsid w:val="00BB3B20"/>
    <w:rsid w:val="00BB599F"/>
    <w:rsid w:val="00BB6F45"/>
    <w:rsid w:val="00BC0A4C"/>
    <w:rsid w:val="00BC2FC6"/>
    <w:rsid w:val="00BC34A6"/>
    <w:rsid w:val="00BC3E76"/>
    <w:rsid w:val="00BC448F"/>
    <w:rsid w:val="00BC4A54"/>
    <w:rsid w:val="00BC73E4"/>
    <w:rsid w:val="00BC7C73"/>
    <w:rsid w:val="00BD0DA8"/>
    <w:rsid w:val="00BE12EF"/>
    <w:rsid w:val="00BE2411"/>
    <w:rsid w:val="00BE63CC"/>
    <w:rsid w:val="00BF1B6A"/>
    <w:rsid w:val="00BF2298"/>
    <w:rsid w:val="00BF278E"/>
    <w:rsid w:val="00BF6579"/>
    <w:rsid w:val="00C05932"/>
    <w:rsid w:val="00C06F8E"/>
    <w:rsid w:val="00C0721C"/>
    <w:rsid w:val="00C109FE"/>
    <w:rsid w:val="00C111E7"/>
    <w:rsid w:val="00C15B97"/>
    <w:rsid w:val="00C221BC"/>
    <w:rsid w:val="00C33A55"/>
    <w:rsid w:val="00C33E94"/>
    <w:rsid w:val="00C34236"/>
    <w:rsid w:val="00C34571"/>
    <w:rsid w:val="00C35BA1"/>
    <w:rsid w:val="00C35FE2"/>
    <w:rsid w:val="00C369B3"/>
    <w:rsid w:val="00C40E07"/>
    <w:rsid w:val="00C4101F"/>
    <w:rsid w:val="00C43B0A"/>
    <w:rsid w:val="00C5111D"/>
    <w:rsid w:val="00C5189F"/>
    <w:rsid w:val="00C54AB8"/>
    <w:rsid w:val="00C654D8"/>
    <w:rsid w:val="00C67241"/>
    <w:rsid w:val="00C71764"/>
    <w:rsid w:val="00C724B6"/>
    <w:rsid w:val="00C755AB"/>
    <w:rsid w:val="00C85C11"/>
    <w:rsid w:val="00C93A54"/>
    <w:rsid w:val="00C95238"/>
    <w:rsid w:val="00C9544B"/>
    <w:rsid w:val="00CA3543"/>
    <w:rsid w:val="00CA5CCD"/>
    <w:rsid w:val="00CA6786"/>
    <w:rsid w:val="00CA686A"/>
    <w:rsid w:val="00CB3EE9"/>
    <w:rsid w:val="00CB49AB"/>
    <w:rsid w:val="00CC0199"/>
    <w:rsid w:val="00CC0C6C"/>
    <w:rsid w:val="00CC1211"/>
    <w:rsid w:val="00CC2E42"/>
    <w:rsid w:val="00CD1846"/>
    <w:rsid w:val="00CD30F7"/>
    <w:rsid w:val="00CD3B19"/>
    <w:rsid w:val="00CD4B60"/>
    <w:rsid w:val="00CD5412"/>
    <w:rsid w:val="00CD62E3"/>
    <w:rsid w:val="00CD70E2"/>
    <w:rsid w:val="00CD7820"/>
    <w:rsid w:val="00CE3322"/>
    <w:rsid w:val="00CE3B5A"/>
    <w:rsid w:val="00CE4755"/>
    <w:rsid w:val="00CE6718"/>
    <w:rsid w:val="00CE760A"/>
    <w:rsid w:val="00CF18A8"/>
    <w:rsid w:val="00CF4290"/>
    <w:rsid w:val="00CF519E"/>
    <w:rsid w:val="00CF64A8"/>
    <w:rsid w:val="00D044A0"/>
    <w:rsid w:val="00D06E61"/>
    <w:rsid w:val="00D070FE"/>
    <w:rsid w:val="00D10FDE"/>
    <w:rsid w:val="00D12353"/>
    <w:rsid w:val="00D14218"/>
    <w:rsid w:val="00D1422B"/>
    <w:rsid w:val="00D146A3"/>
    <w:rsid w:val="00D215A8"/>
    <w:rsid w:val="00D2206B"/>
    <w:rsid w:val="00D23584"/>
    <w:rsid w:val="00D23826"/>
    <w:rsid w:val="00D24576"/>
    <w:rsid w:val="00D253D8"/>
    <w:rsid w:val="00D26A2E"/>
    <w:rsid w:val="00D30D99"/>
    <w:rsid w:val="00D31F63"/>
    <w:rsid w:val="00D42C0E"/>
    <w:rsid w:val="00D45340"/>
    <w:rsid w:val="00D461C7"/>
    <w:rsid w:val="00D47D96"/>
    <w:rsid w:val="00D53671"/>
    <w:rsid w:val="00D5744E"/>
    <w:rsid w:val="00D6423B"/>
    <w:rsid w:val="00D66DEF"/>
    <w:rsid w:val="00D71D4B"/>
    <w:rsid w:val="00D77005"/>
    <w:rsid w:val="00D8162E"/>
    <w:rsid w:val="00D81855"/>
    <w:rsid w:val="00D8210D"/>
    <w:rsid w:val="00D8322A"/>
    <w:rsid w:val="00D83BE9"/>
    <w:rsid w:val="00D87227"/>
    <w:rsid w:val="00D879DB"/>
    <w:rsid w:val="00D9135F"/>
    <w:rsid w:val="00D92081"/>
    <w:rsid w:val="00D96CB3"/>
    <w:rsid w:val="00DA1146"/>
    <w:rsid w:val="00DA5136"/>
    <w:rsid w:val="00DA571A"/>
    <w:rsid w:val="00DA5D22"/>
    <w:rsid w:val="00DA663D"/>
    <w:rsid w:val="00DB10F9"/>
    <w:rsid w:val="00DB1CD6"/>
    <w:rsid w:val="00DB3C1C"/>
    <w:rsid w:val="00DB7187"/>
    <w:rsid w:val="00DB759F"/>
    <w:rsid w:val="00DC1C56"/>
    <w:rsid w:val="00DC3506"/>
    <w:rsid w:val="00DC54C4"/>
    <w:rsid w:val="00DC5E58"/>
    <w:rsid w:val="00DD01BB"/>
    <w:rsid w:val="00DD1B0B"/>
    <w:rsid w:val="00DD35B5"/>
    <w:rsid w:val="00DD476C"/>
    <w:rsid w:val="00DE0A6D"/>
    <w:rsid w:val="00DE584B"/>
    <w:rsid w:val="00DE6389"/>
    <w:rsid w:val="00DF6ABB"/>
    <w:rsid w:val="00DF6C2C"/>
    <w:rsid w:val="00DF6C76"/>
    <w:rsid w:val="00E02613"/>
    <w:rsid w:val="00E02CBC"/>
    <w:rsid w:val="00E04FD6"/>
    <w:rsid w:val="00E06C9B"/>
    <w:rsid w:val="00E12B05"/>
    <w:rsid w:val="00E17D0C"/>
    <w:rsid w:val="00E20104"/>
    <w:rsid w:val="00E21BE7"/>
    <w:rsid w:val="00E21C61"/>
    <w:rsid w:val="00E238A7"/>
    <w:rsid w:val="00E241EA"/>
    <w:rsid w:val="00E27F4F"/>
    <w:rsid w:val="00E30491"/>
    <w:rsid w:val="00E30C16"/>
    <w:rsid w:val="00E31B9B"/>
    <w:rsid w:val="00E31D85"/>
    <w:rsid w:val="00E33A47"/>
    <w:rsid w:val="00E3568C"/>
    <w:rsid w:val="00E45302"/>
    <w:rsid w:val="00E47B6A"/>
    <w:rsid w:val="00E47B98"/>
    <w:rsid w:val="00E51203"/>
    <w:rsid w:val="00E5480F"/>
    <w:rsid w:val="00E602F9"/>
    <w:rsid w:val="00E672F5"/>
    <w:rsid w:val="00E70529"/>
    <w:rsid w:val="00E741DD"/>
    <w:rsid w:val="00E750A2"/>
    <w:rsid w:val="00E75277"/>
    <w:rsid w:val="00E77631"/>
    <w:rsid w:val="00E8741F"/>
    <w:rsid w:val="00E93316"/>
    <w:rsid w:val="00EA0933"/>
    <w:rsid w:val="00EB4211"/>
    <w:rsid w:val="00EB50F1"/>
    <w:rsid w:val="00EB7255"/>
    <w:rsid w:val="00EB7EFB"/>
    <w:rsid w:val="00EC7729"/>
    <w:rsid w:val="00ED385D"/>
    <w:rsid w:val="00ED3932"/>
    <w:rsid w:val="00ED5F38"/>
    <w:rsid w:val="00ED729B"/>
    <w:rsid w:val="00EE0E2D"/>
    <w:rsid w:val="00EE30E8"/>
    <w:rsid w:val="00EE748D"/>
    <w:rsid w:val="00EF256C"/>
    <w:rsid w:val="00F00691"/>
    <w:rsid w:val="00F00E23"/>
    <w:rsid w:val="00F0117F"/>
    <w:rsid w:val="00F10DA6"/>
    <w:rsid w:val="00F13637"/>
    <w:rsid w:val="00F16037"/>
    <w:rsid w:val="00F22AA9"/>
    <w:rsid w:val="00F2493D"/>
    <w:rsid w:val="00F25799"/>
    <w:rsid w:val="00F26509"/>
    <w:rsid w:val="00F306A9"/>
    <w:rsid w:val="00F31083"/>
    <w:rsid w:val="00F318A2"/>
    <w:rsid w:val="00F34AD9"/>
    <w:rsid w:val="00F364F3"/>
    <w:rsid w:val="00F3692A"/>
    <w:rsid w:val="00F4764E"/>
    <w:rsid w:val="00F50AD6"/>
    <w:rsid w:val="00F5102E"/>
    <w:rsid w:val="00F51BE3"/>
    <w:rsid w:val="00F5322A"/>
    <w:rsid w:val="00F63E46"/>
    <w:rsid w:val="00F71591"/>
    <w:rsid w:val="00F80E3C"/>
    <w:rsid w:val="00F8192B"/>
    <w:rsid w:val="00F90B6B"/>
    <w:rsid w:val="00F974AA"/>
    <w:rsid w:val="00FA0C65"/>
    <w:rsid w:val="00FA124A"/>
    <w:rsid w:val="00FA3803"/>
    <w:rsid w:val="00FA76D7"/>
    <w:rsid w:val="00FB1A57"/>
    <w:rsid w:val="00FB2B2A"/>
    <w:rsid w:val="00FB2BE3"/>
    <w:rsid w:val="00FB4117"/>
    <w:rsid w:val="00FB4696"/>
    <w:rsid w:val="00FB5A8A"/>
    <w:rsid w:val="00FC3250"/>
    <w:rsid w:val="00FC5187"/>
    <w:rsid w:val="00FC6728"/>
    <w:rsid w:val="00FC67A3"/>
    <w:rsid w:val="00FC6A04"/>
    <w:rsid w:val="00FD0B94"/>
    <w:rsid w:val="00FD1509"/>
    <w:rsid w:val="00FD1771"/>
    <w:rsid w:val="00FD4209"/>
    <w:rsid w:val="00FD54AE"/>
    <w:rsid w:val="00FD6652"/>
    <w:rsid w:val="00FE2509"/>
    <w:rsid w:val="00FE4549"/>
    <w:rsid w:val="00FE7E2E"/>
    <w:rsid w:val="00FF3B95"/>
    <w:rsid w:val="00FF5DE7"/>
    <w:rsid w:val="00FF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6EEC"/>
    <w:rPr>
      <w:sz w:val="28"/>
      <w:szCs w:val="28"/>
    </w:rPr>
  </w:style>
  <w:style w:type="paragraph" w:styleId="1">
    <w:name w:val="heading 1"/>
    <w:basedOn w:val="a"/>
    <w:next w:val="a"/>
    <w:qFormat/>
    <w:rsid w:val="00D77005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D77005"/>
    <w:pPr>
      <w:keepNext/>
      <w:jc w:val="both"/>
      <w:outlineLvl w:val="1"/>
    </w:pPr>
    <w:rPr>
      <w:color w:val="000000"/>
      <w:sz w:val="26"/>
      <w:szCs w:val="20"/>
    </w:rPr>
  </w:style>
  <w:style w:type="paragraph" w:styleId="3">
    <w:name w:val="heading 3"/>
    <w:basedOn w:val="a"/>
    <w:next w:val="a"/>
    <w:qFormat/>
    <w:rsid w:val="00D77005"/>
    <w:pPr>
      <w:keepNext/>
      <w:outlineLvl w:val="2"/>
    </w:pPr>
    <w:rPr>
      <w:color w:val="000000"/>
      <w:sz w:val="26"/>
      <w:szCs w:val="20"/>
    </w:rPr>
  </w:style>
  <w:style w:type="paragraph" w:styleId="4">
    <w:name w:val="heading 4"/>
    <w:basedOn w:val="a"/>
    <w:next w:val="a"/>
    <w:qFormat/>
    <w:rsid w:val="00D77005"/>
    <w:pPr>
      <w:keepNext/>
      <w:jc w:val="center"/>
      <w:outlineLvl w:val="3"/>
    </w:pPr>
    <w:rPr>
      <w:color w:val="000000"/>
      <w:sz w:val="26"/>
      <w:szCs w:val="20"/>
    </w:rPr>
  </w:style>
  <w:style w:type="paragraph" w:styleId="5">
    <w:name w:val="heading 5"/>
    <w:basedOn w:val="a"/>
    <w:next w:val="a"/>
    <w:qFormat/>
    <w:rsid w:val="00D77005"/>
    <w:pPr>
      <w:keepNext/>
      <w:ind w:left="-709" w:firstLine="720"/>
      <w:jc w:val="right"/>
      <w:outlineLvl w:val="4"/>
    </w:pPr>
    <w:rPr>
      <w:color w:val="000000"/>
      <w:sz w:val="26"/>
      <w:szCs w:val="20"/>
    </w:rPr>
  </w:style>
  <w:style w:type="paragraph" w:styleId="6">
    <w:name w:val="heading 6"/>
    <w:basedOn w:val="a"/>
    <w:next w:val="a"/>
    <w:qFormat/>
    <w:rsid w:val="00D77005"/>
    <w:pPr>
      <w:keepNext/>
      <w:ind w:left="-709" w:firstLine="720"/>
      <w:jc w:val="center"/>
      <w:outlineLvl w:val="5"/>
    </w:pPr>
    <w:rPr>
      <w:color w:val="000000"/>
      <w:sz w:val="26"/>
      <w:szCs w:val="20"/>
    </w:rPr>
  </w:style>
  <w:style w:type="paragraph" w:styleId="7">
    <w:name w:val="heading 7"/>
    <w:basedOn w:val="a"/>
    <w:next w:val="a"/>
    <w:qFormat/>
    <w:rsid w:val="00D77005"/>
    <w:pPr>
      <w:keepNext/>
      <w:ind w:left="-709" w:firstLine="720"/>
      <w:jc w:val="both"/>
      <w:outlineLvl w:val="6"/>
    </w:pPr>
    <w:rPr>
      <w:color w:val="000000"/>
      <w:sz w:val="26"/>
      <w:szCs w:val="20"/>
    </w:rPr>
  </w:style>
  <w:style w:type="paragraph" w:styleId="8">
    <w:name w:val="heading 8"/>
    <w:basedOn w:val="a"/>
    <w:next w:val="a"/>
    <w:qFormat/>
    <w:rsid w:val="00D77005"/>
    <w:pPr>
      <w:keepNext/>
      <w:ind w:left="-709" w:firstLine="720"/>
      <w:jc w:val="right"/>
      <w:outlineLvl w:val="7"/>
    </w:pPr>
    <w:rPr>
      <w:b/>
      <w:color w:val="000000"/>
      <w:sz w:val="26"/>
      <w:szCs w:val="20"/>
    </w:rPr>
  </w:style>
  <w:style w:type="paragraph" w:styleId="9">
    <w:name w:val="heading 9"/>
    <w:basedOn w:val="a"/>
    <w:next w:val="a"/>
    <w:qFormat/>
    <w:rsid w:val="00D77005"/>
    <w:pPr>
      <w:keepNext/>
      <w:ind w:left="-215"/>
      <w:jc w:val="center"/>
      <w:outlineLvl w:val="8"/>
    </w:pPr>
    <w:rPr>
      <w:color w:val="000000"/>
      <w:sz w:val="2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326E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326E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ody Text"/>
    <w:basedOn w:val="a"/>
    <w:link w:val="a4"/>
    <w:rsid w:val="00326EEC"/>
    <w:pPr>
      <w:jc w:val="both"/>
    </w:pPr>
    <w:rPr>
      <w:szCs w:val="20"/>
    </w:rPr>
  </w:style>
  <w:style w:type="character" w:customStyle="1" w:styleId="a4">
    <w:name w:val="Основной текст Знак"/>
    <w:link w:val="a3"/>
    <w:locked/>
    <w:rsid w:val="00326EEC"/>
    <w:rPr>
      <w:sz w:val="28"/>
      <w:lang w:val="ru-RU" w:eastAsia="ru-RU" w:bidi="ar-SA"/>
    </w:rPr>
  </w:style>
  <w:style w:type="paragraph" w:styleId="30">
    <w:name w:val="Body Text 3"/>
    <w:basedOn w:val="a"/>
    <w:link w:val="31"/>
    <w:rsid w:val="00326EE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locked/>
    <w:rsid w:val="00326EEC"/>
    <w:rPr>
      <w:sz w:val="16"/>
      <w:szCs w:val="16"/>
      <w:lang w:val="ru-RU" w:eastAsia="ru-RU" w:bidi="ar-SA"/>
    </w:rPr>
  </w:style>
  <w:style w:type="character" w:customStyle="1" w:styleId="a5">
    <w:name w:val="Основной текст_"/>
    <w:link w:val="14"/>
    <w:rsid w:val="00326EEC"/>
    <w:rPr>
      <w:sz w:val="27"/>
      <w:szCs w:val="27"/>
      <w:shd w:val="clear" w:color="auto" w:fill="FFFFFF"/>
      <w:lang w:bidi="ar-SA"/>
    </w:rPr>
  </w:style>
  <w:style w:type="paragraph" w:customStyle="1" w:styleId="14">
    <w:name w:val="Основной текст14"/>
    <w:basedOn w:val="a"/>
    <w:link w:val="a5"/>
    <w:rsid w:val="00326EEC"/>
    <w:pPr>
      <w:shd w:val="clear" w:color="auto" w:fill="FFFFFF"/>
      <w:spacing w:after="900" w:line="0" w:lineRule="atLeast"/>
      <w:ind w:hanging="1740"/>
      <w:jc w:val="center"/>
    </w:pPr>
    <w:rPr>
      <w:sz w:val="27"/>
      <w:szCs w:val="27"/>
      <w:shd w:val="clear" w:color="auto" w:fill="FFFFFF"/>
      <w:lang/>
    </w:rPr>
  </w:style>
  <w:style w:type="character" w:customStyle="1" w:styleId="10">
    <w:name w:val="Основной текст + Полужирный1"/>
    <w:rsid w:val="00326EEC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Heading">
    <w:name w:val="Heading"/>
    <w:rsid w:val="00326EEC"/>
    <w:pPr>
      <w:widowControl w:val="0"/>
    </w:pPr>
    <w:rPr>
      <w:rFonts w:ascii="Arial" w:hAnsi="Arial"/>
      <w:b/>
      <w:snapToGrid w:val="0"/>
      <w:sz w:val="22"/>
    </w:rPr>
  </w:style>
  <w:style w:type="paragraph" w:styleId="a6">
    <w:name w:val="Normal (Web)"/>
    <w:basedOn w:val="a"/>
    <w:rsid w:val="00326EEC"/>
    <w:pPr>
      <w:spacing w:before="120" w:after="216"/>
    </w:pPr>
    <w:rPr>
      <w:sz w:val="24"/>
      <w:szCs w:val="24"/>
    </w:rPr>
  </w:style>
  <w:style w:type="paragraph" w:styleId="a7">
    <w:name w:val="Balloon Text"/>
    <w:basedOn w:val="a"/>
    <w:semiHidden/>
    <w:rsid w:val="00BB3B2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BB3B20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B3B20"/>
  </w:style>
  <w:style w:type="paragraph" w:customStyle="1" w:styleId="Style7">
    <w:name w:val="Style7"/>
    <w:basedOn w:val="a"/>
    <w:rsid w:val="00BB3B20"/>
    <w:pPr>
      <w:widowControl w:val="0"/>
      <w:autoSpaceDE w:val="0"/>
      <w:autoSpaceDN w:val="0"/>
      <w:adjustRightInd w:val="0"/>
      <w:spacing w:line="317" w:lineRule="exact"/>
      <w:ind w:firstLine="710"/>
      <w:jc w:val="both"/>
    </w:pPr>
    <w:rPr>
      <w:sz w:val="24"/>
      <w:szCs w:val="24"/>
    </w:rPr>
  </w:style>
  <w:style w:type="paragraph" w:customStyle="1" w:styleId="Style9">
    <w:name w:val="Style9"/>
    <w:basedOn w:val="a"/>
    <w:rsid w:val="00BB3B20"/>
    <w:pPr>
      <w:widowControl w:val="0"/>
      <w:autoSpaceDE w:val="0"/>
      <w:autoSpaceDN w:val="0"/>
      <w:adjustRightInd w:val="0"/>
      <w:spacing w:line="323" w:lineRule="exact"/>
      <w:ind w:firstLine="994"/>
    </w:pPr>
    <w:rPr>
      <w:sz w:val="24"/>
      <w:szCs w:val="24"/>
    </w:rPr>
  </w:style>
  <w:style w:type="paragraph" w:customStyle="1" w:styleId="Style11">
    <w:name w:val="Style11"/>
    <w:basedOn w:val="a"/>
    <w:rsid w:val="00BB3B20"/>
    <w:pPr>
      <w:widowControl w:val="0"/>
      <w:autoSpaceDE w:val="0"/>
      <w:autoSpaceDN w:val="0"/>
      <w:adjustRightInd w:val="0"/>
      <w:spacing w:line="322" w:lineRule="exact"/>
      <w:ind w:firstLine="1752"/>
    </w:pPr>
    <w:rPr>
      <w:sz w:val="24"/>
      <w:szCs w:val="24"/>
    </w:rPr>
  </w:style>
  <w:style w:type="paragraph" w:customStyle="1" w:styleId="Style12">
    <w:name w:val="Style12"/>
    <w:basedOn w:val="a"/>
    <w:rsid w:val="00BB3B20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FontStyle79">
    <w:name w:val="Font Style79"/>
    <w:rsid w:val="00BB3B20"/>
    <w:rPr>
      <w:rFonts w:ascii="Times New Roman" w:hAnsi="Times New Roman" w:cs="Times New Roman"/>
      <w:spacing w:val="60"/>
      <w:sz w:val="26"/>
      <w:szCs w:val="26"/>
    </w:rPr>
  </w:style>
  <w:style w:type="character" w:customStyle="1" w:styleId="FontStyle80">
    <w:name w:val="Font Style80"/>
    <w:rsid w:val="00BB3B2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1">
    <w:name w:val="Font Style81"/>
    <w:rsid w:val="00BB3B2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BB3B20"/>
    <w:pPr>
      <w:widowControl w:val="0"/>
      <w:autoSpaceDE w:val="0"/>
      <w:autoSpaceDN w:val="0"/>
      <w:adjustRightInd w:val="0"/>
      <w:spacing w:line="312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rsid w:val="00BB3B20"/>
    <w:pPr>
      <w:widowControl w:val="0"/>
      <w:autoSpaceDE w:val="0"/>
      <w:autoSpaceDN w:val="0"/>
      <w:adjustRightInd w:val="0"/>
      <w:spacing w:line="317" w:lineRule="exact"/>
      <w:ind w:firstLine="696"/>
      <w:jc w:val="both"/>
    </w:pPr>
    <w:rPr>
      <w:sz w:val="24"/>
      <w:szCs w:val="24"/>
    </w:rPr>
  </w:style>
  <w:style w:type="paragraph" w:customStyle="1" w:styleId="Style15">
    <w:name w:val="Style15"/>
    <w:basedOn w:val="a"/>
    <w:rsid w:val="00BB3B20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paragraph" w:customStyle="1" w:styleId="Style8">
    <w:name w:val="Style8"/>
    <w:basedOn w:val="a"/>
    <w:rsid w:val="00BB3B20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BB3B20"/>
    <w:pPr>
      <w:widowControl w:val="0"/>
      <w:autoSpaceDE w:val="0"/>
      <w:autoSpaceDN w:val="0"/>
      <w:adjustRightInd w:val="0"/>
      <w:spacing w:line="319" w:lineRule="exact"/>
      <w:ind w:firstLine="701"/>
    </w:pPr>
    <w:rPr>
      <w:sz w:val="24"/>
      <w:szCs w:val="24"/>
    </w:rPr>
  </w:style>
  <w:style w:type="paragraph" w:customStyle="1" w:styleId="Style18">
    <w:name w:val="Style18"/>
    <w:basedOn w:val="a"/>
    <w:rsid w:val="00BB3B20"/>
    <w:pPr>
      <w:widowControl w:val="0"/>
      <w:autoSpaceDE w:val="0"/>
      <w:autoSpaceDN w:val="0"/>
      <w:adjustRightInd w:val="0"/>
      <w:spacing w:line="317" w:lineRule="exact"/>
      <w:ind w:hanging="1262"/>
    </w:pPr>
    <w:rPr>
      <w:sz w:val="24"/>
      <w:szCs w:val="24"/>
    </w:rPr>
  </w:style>
  <w:style w:type="paragraph" w:customStyle="1" w:styleId="Style16">
    <w:name w:val="Style16"/>
    <w:basedOn w:val="a"/>
    <w:rsid w:val="00BB3B20"/>
    <w:pPr>
      <w:widowControl w:val="0"/>
      <w:autoSpaceDE w:val="0"/>
      <w:autoSpaceDN w:val="0"/>
      <w:adjustRightInd w:val="0"/>
      <w:spacing w:line="317" w:lineRule="exact"/>
      <w:ind w:hanging="350"/>
    </w:pPr>
    <w:rPr>
      <w:sz w:val="24"/>
      <w:szCs w:val="24"/>
    </w:rPr>
  </w:style>
  <w:style w:type="paragraph" w:customStyle="1" w:styleId="Style20">
    <w:name w:val="Style20"/>
    <w:basedOn w:val="a"/>
    <w:rsid w:val="00BB3B20"/>
    <w:pPr>
      <w:widowControl w:val="0"/>
      <w:autoSpaceDE w:val="0"/>
      <w:autoSpaceDN w:val="0"/>
      <w:adjustRightInd w:val="0"/>
      <w:spacing w:line="326" w:lineRule="exact"/>
      <w:ind w:firstLine="144"/>
    </w:pPr>
    <w:rPr>
      <w:sz w:val="24"/>
      <w:szCs w:val="24"/>
    </w:rPr>
  </w:style>
  <w:style w:type="paragraph" w:customStyle="1" w:styleId="Style14">
    <w:name w:val="Style14"/>
    <w:basedOn w:val="a"/>
    <w:rsid w:val="00BB3B20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</w:rPr>
  </w:style>
  <w:style w:type="paragraph" w:customStyle="1" w:styleId="Style1">
    <w:name w:val="Style1"/>
    <w:basedOn w:val="a"/>
    <w:rsid w:val="00BB3B20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4">
    <w:name w:val="Style4"/>
    <w:basedOn w:val="a"/>
    <w:rsid w:val="00BB3B20"/>
    <w:pPr>
      <w:widowControl w:val="0"/>
      <w:autoSpaceDE w:val="0"/>
      <w:autoSpaceDN w:val="0"/>
      <w:adjustRightInd w:val="0"/>
      <w:spacing w:line="322" w:lineRule="exact"/>
      <w:ind w:hanging="749"/>
    </w:pPr>
    <w:rPr>
      <w:sz w:val="24"/>
      <w:szCs w:val="24"/>
    </w:rPr>
  </w:style>
  <w:style w:type="paragraph" w:customStyle="1" w:styleId="Style10">
    <w:name w:val="Style10"/>
    <w:basedOn w:val="a"/>
    <w:rsid w:val="00BB3B20"/>
    <w:pPr>
      <w:widowControl w:val="0"/>
      <w:autoSpaceDE w:val="0"/>
      <w:autoSpaceDN w:val="0"/>
      <w:adjustRightInd w:val="0"/>
      <w:spacing w:line="365" w:lineRule="exact"/>
      <w:jc w:val="center"/>
    </w:pPr>
    <w:rPr>
      <w:sz w:val="24"/>
      <w:szCs w:val="24"/>
    </w:rPr>
  </w:style>
  <w:style w:type="paragraph" w:customStyle="1" w:styleId="Style13">
    <w:name w:val="Style13"/>
    <w:basedOn w:val="a"/>
    <w:rsid w:val="00BB3B20"/>
    <w:pPr>
      <w:widowControl w:val="0"/>
      <w:autoSpaceDE w:val="0"/>
      <w:autoSpaceDN w:val="0"/>
      <w:adjustRightInd w:val="0"/>
      <w:spacing w:line="326" w:lineRule="exact"/>
      <w:ind w:hanging="235"/>
    </w:pPr>
    <w:rPr>
      <w:sz w:val="24"/>
      <w:szCs w:val="24"/>
    </w:rPr>
  </w:style>
  <w:style w:type="paragraph" w:customStyle="1" w:styleId="Style19">
    <w:name w:val="Style19"/>
    <w:basedOn w:val="a"/>
    <w:rsid w:val="00BB3B20"/>
    <w:pPr>
      <w:widowControl w:val="0"/>
      <w:autoSpaceDE w:val="0"/>
      <w:autoSpaceDN w:val="0"/>
      <w:adjustRightInd w:val="0"/>
      <w:spacing w:line="365" w:lineRule="exact"/>
      <w:ind w:firstLine="2261"/>
    </w:pPr>
    <w:rPr>
      <w:sz w:val="24"/>
      <w:szCs w:val="24"/>
    </w:rPr>
  </w:style>
  <w:style w:type="character" w:customStyle="1" w:styleId="FontStyle82">
    <w:name w:val="Font Style82"/>
    <w:rsid w:val="00BB3B20"/>
    <w:rPr>
      <w:rFonts w:ascii="Times New Roman" w:hAnsi="Times New Roman" w:cs="Times New Roman"/>
      <w:sz w:val="30"/>
      <w:szCs w:val="30"/>
    </w:rPr>
  </w:style>
  <w:style w:type="character" w:customStyle="1" w:styleId="FontStyle77">
    <w:name w:val="Font Style77"/>
    <w:rsid w:val="00BB3B20"/>
    <w:rPr>
      <w:rFonts w:ascii="Times New Roman" w:hAnsi="Times New Roman" w:cs="Times New Roman"/>
      <w:b/>
      <w:bCs/>
      <w:spacing w:val="-10"/>
      <w:sz w:val="30"/>
      <w:szCs w:val="30"/>
    </w:rPr>
  </w:style>
  <w:style w:type="paragraph" w:customStyle="1" w:styleId="Style23">
    <w:name w:val="Style23"/>
    <w:basedOn w:val="a"/>
    <w:rsid w:val="00BB3B2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59">
    <w:name w:val="Style59"/>
    <w:basedOn w:val="a"/>
    <w:rsid w:val="00BB3B20"/>
    <w:pPr>
      <w:widowControl w:val="0"/>
      <w:autoSpaceDE w:val="0"/>
      <w:autoSpaceDN w:val="0"/>
      <w:adjustRightInd w:val="0"/>
      <w:spacing w:line="228" w:lineRule="exact"/>
      <w:jc w:val="both"/>
    </w:pPr>
    <w:rPr>
      <w:sz w:val="24"/>
      <w:szCs w:val="24"/>
    </w:rPr>
  </w:style>
  <w:style w:type="character" w:customStyle="1" w:styleId="FontStyle84">
    <w:name w:val="Font Style84"/>
    <w:rsid w:val="00BB3B2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5">
    <w:name w:val="Style25"/>
    <w:basedOn w:val="a"/>
    <w:rsid w:val="00BB3B20"/>
    <w:pPr>
      <w:widowControl w:val="0"/>
      <w:autoSpaceDE w:val="0"/>
      <w:autoSpaceDN w:val="0"/>
      <w:adjustRightInd w:val="0"/>
      <w:spacing w:line="322" w:lineRule="exact"/>
      <w:jc w:val="center"/>
    </w:pPr>
    <w:rPr>
      <w:sz w:val="24"/>
      <w:szCs w:val="24"/>
    </w:rPr>
  </w:style>
  <w:style w:type="paragraph" w:customStyle="1" w:styleId="Style62">
    <w:name w:val="Style62"/>
    <w:basedOn w:val="a"/>
    <w:rsid w:val="00BB3B20"/>
    <w:pPr>
      <w:widowControl w:val="0"/>
      <w:autoSpaceDE w:val="0"/>
      <w:autoSpaceDN w:val="0"/>
      <w:adjustRightInd w:val="0"/>
      <w:spacing w:line="322" w:lineRule="exact"/>
      <w:ind w:firstLine="490"/>
    </w:pPr>
    <w:rPr>
      <w:sz w:val="24"/>
      <w:szCs w:val="24"/>
    </w:rPr>
  </w:style>
  <w:style w:type="paragraph" w:customStyle="1" w:styleId="Style65">
    <w:name w:val="Style65"/>
    <w:basedOn w:val="a"/>
    <w:rsid w:val="00BB3B20"/>
    <w:pPr>
      <w:widowControl w:val="0"/>
      <w:autoSpaceDE w:val="0"/>
      <w:autoSpaceDN w:val="0"/>
      <w:adjustRightInd w:val="0"/>
      <w:spacing w:line="641" w:lineRule="exact"/>
      <w:jc w:val="center"/>
    </w:pPr>
    <w:rPr>
      <w:sz w:val="24"/>
      <w:szCs w:val="24"/>
    </w:rPr>
  </w:style>
  <w:style w:type="paragraph" w:customStyle="1" w:styleId="Style60">
    <w:name w:val="Style60"/>
    <w:basedOn w:val="a"/>
    <w:rsid w:val="00BB3B20"/>
    <w:pPr>
      <w:widowControl w:val="0"/>
      <w:autoSpaceDE w:val="0"/>
      <w:autoSpaceDN w:val="0"/>
      <w:adjustRightInd w:val="0"/>
      <w:spacing w:line="322" w:lineRule="exact"/>
      <w:ind w:hanging="605"/>
    </w:pPr>
    <w:rPr>
      <w:sz w:val="24"/>
      <w:szCs w:val="24"/>
    </w:rPr>
  </w:style>
  <w:style w:type="paragraph" w:customStyle="1" w:styleId="Style67">
    <w:name w:val="Style67"/>
    <w:basedOn w:val="a"/>
    <w:rsid w:val="00BB3B20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89">
    <w:name w:val="Font Style89"/>
    <w:rsid w:val="00BB3B20"/>
    <w:rPr>
      <w:rFonts w:ascii="Times New Roman" w:hAnsi="Times New Roman" w:cs="Times New Roman"/>
      <w:i/>
      <w:iCs/>
      <w:sz w:val="26"/>
      <w:szCs w:val="26"/>
    </w:rPr>
  </w:style>
  <w:style w:type="paragraph" w:styleId="ab">
    <w:name w:val="footer"/>
    <w:basedOn w:val="a"/>
    <w:rsid w:val="00C724B6"/>
    <w:pPr>
      <w:tabs>
        <w:tab w:val="center" w:pos="4677"/>
        <w:tab w:val="right" w:pos="9355"/>
      </w:tabs>
    </w:pPr>
  </w:style>
  <w:style w:type="paragraph" w:styleId="20">
    <w:name w:val="Body Text 2"/>
    <w:basedOn w:val="a"/>
    <w:rsid w:val="00D77005"/>
    <w:pPr>
      <w:spacing w:after="120" w:line="480" w:lineRule="auto"/>
    </w:pPr>
  </w:style>
  <w:style w:type="paragraph" w:styleId="ac">
    <w:name w:val="Body Text Indent"/>
    <w:basedOn w:val="a"/>
    <w:rsid w:val="00D77005"/>
    <w:pPr>
      <w:spacing w:after="120"/>
      <w:ind w:left="283"/>
    </w:pPr>
  </w:style>
  <w:style w:type="paragraph" w:styleId="21">
    <w:name w:val="Body Text Indent 2"/>
    <w:basedOn w:val="a"/>
    <w:rsid w:val="00D77005"/>
    <w:pPr>
      <w:widowControl w:val="0"/>
      <w:ind w:firstLine="225"/>
      <w:jc w:val="both"/>
    </w:pPr>
    <w:rPr>
      <w:snapToGrid w:val="0"/>
      <w:color w:val="000000"/>
      <w:sz w:val="26"/>
      <w:szCs w:val="20"/>
    </w:rPr>
  </w:style>
  <w:style w:type="paragraph" w:styleId="ad">
    <w:name w:val="List"/>
    <w:basedOn w:val="a"/>
    <w:rsid w:val="00D77005"/>
    <w:pPr>
      <w:widowControl w:val="0"/>
    </w:pPr>
    <w:rPr>
      <w:rFonts w:ascii="Arial" w:hAnsi="Arial"/>
      <w:i/>
      <w:snapToGrid w:val="0"/>
      <w:sz w:val="20"/>
      <w:szCs w:val="20"/>
    </w:rPr>
  </w:style>
  <w:style w:type="paragraph" w:styleId="32">
    <w:name w:val="Body Text Indent 3"/>
    <w:basedOn w:val="a"/>
    <w:rsid w:val="00D77005"/>
    <w:pPr>
      <w:ind w:firstLine="720"/>
      <w:jc w:val="both"/>
    </w:pPr>
    <w:rPr>
      <w:color w:val="000000"/>
      <w:sz w:val="26"/>
      <w:szCs w:val="20"/>
    </w:rPr>
  </w:style>
  <w:style w:type="paragraph" w:styleId="ae">
    <w:name w:val="Block Text"/>
    <w:basedOn w:val="a"/>
    <w:rsid w:val="00D77005"/>
    <w:pPr>
      <w:ind w:left="-426" w:right="-569" w:firstLine="426"/>
    </w:pPr>
    <w:rPr>
      <w:color w:val="000000"/>
      <w:sz w:val="26"/>
      <w:szCs w:val="20"/>
    </w:rPr>
  </w:style>
  <w:style w:type="paragraph" w:customStyle="1" w:styleId="Normal">
    <w:name w:val="Normal"/>
    <w:rsid w:val="00D77005"/>
    <w:rPr>
      <w:snapToGrid w:val="0"/>
    </w:rPr>
  </w:style>
  <w:style w:type="table" w:styleId="af">
    <w:name w:val="Table Grid"/>
    <w:basedOn w:val="a1"/>
    <w:rsid w:val="00D77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 Знак Знак Знак"/>
    <w:basedOn w:val="a"/>
    <w:rsid w:val="00A4702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1">
    <w:name w:val="Hyperlink"/>
    <w:rsid w:val="00880595"/>
    <w:rPr>
      <w:color w:val="0000FF"/>
      <w:u w:val="single"/>
    </w:rPr>
  </w:style>
  <w:style w:type="character" w:customStyle="1" w:styleId="a9">
    <w:name w:val="Верхний колонтитул Знак"/>
    <w:basedOn w:val="a0"/>
    <w:link w:val="a8"/>
    <w:uiPriority w:val="99"/>
    <w:rsid w:val="00FE4549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1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3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Порядке Осуществления контроля за соблюдением учреждениями, осуществляющими спортивную подготовку, федеральных стандартов спортивной подготовки
</_x041e__x043f__x0438__x0441__x0430__x043d__x0438__x0435_>
    <_x041f__x0430__x043f__x043a__x0430_ xmlns="e6038c3e-8dd3-4836-af06-44742929b19c">Приказы</_x041f__x0430__x043f__x043a__x0430_>
    <_dlc_DocId xmlns="57504d04-691e-4fc4-8f09-4f19fdbe90f6">XXJ7TYMEEKJ2-610-335</_dlc_DocId>
    <_dlc_DocIdUrl xmlns="57504d04-691e-4fc4-8f09-4f19fdbe90f6">
      <Url>http://spsearch.gov.mari.ru:32643/minsport/_layouts/DocIdRedir.aspx?ID=XXJ7TYMEEKJ2-610-335</Url>
      <Description>XXJ7TYMEEKJ2-610-335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3DFE60DFF5C240A6EC9DC2C958990A" ma:contentTypeVersion="4" ma:contentTypeDescription="Создание документа." ma:contentTypeScope="" ma:versionID="dfc709b34990f4e7446f2cff14a74354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6038c3e-8dd3-4836-af06-44742929b19c" targetNamespace="http://schemas.microsoft.com/office/2006/metadata/properties" ma:root="true" ma:fieldsID="149c69a295482869f7c4219adf7b33c2" ns2:_="" ns3:_="" ns4:_="">
    <xsd:import namespace="57504d04-691e-4fc4-8f09-4f19fdbe90f6"/>
    <xsd:import namespace="6d7c22ec-c6a4-4777-88aa-bc3c76ac660e"/>
    <xsd:import namespace="e6038c3e-8dd3-4836-af06-44742929b1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38c3e-8dd3-4836-af06-44742929b19c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Приказы за 2021" ma:format="RadioButtons" ma:internalName="_x041f__x0430__x043f__x043a__x0430_">
      <xsd:simpleType>
        <xsd:restriction base="dms:Choice">
          <xsd:enumeration value="Государственные программы"/>
          <xsd:enumeration value="Приказы за 2021"/>
          <xsd:enumeration value="Приказы за 2020"/>
          <xsd:enumeration value="Приказы за 2019"/>
          <xsd:enumeration value="Приказы за 2018"/>
          <xsd:enumeration value="Приказы за 2017"/>
          <xsd:enumeration value="Приказы за 2016"/>
          <xsd:enumeration value="Приказы об аттестации руководителей 2018"/>
          <xsd:enumeration value="Приказы о присвоении квалификационных категорий и присвоении почетных спортивных званий за 2018 год"/>
          <xsd:enumeration value="Приказы о награждении за 2018 год"/>
          <xsd:enumeration value="Приказы об аттестации руководителей 2017"/>
          <xsd:enumeration value="Приказы о присвоении квалификационных категорий и присвоении почетных спортивных званий за 2017 год"/>
          <xsd:enumeration value="Приказы о награждении за 2017 год"/>
          <xsd:enumeration value="Приказы о присвоении квалификационных категорий и присвоении почетных спортивных званий за 2016 год"/>
          <xsd:enumeration value="Приказы о награждении за 2016 год"/>
          <xsd:enumeration value="Приказы о присвоении квалификационных категорий и присвоении почетных спортивных званий за 2015 год"/>
          <xsd:enumeration value="Приказы о награждении за 2015 год"/>
          <xsd:enumeration value="Приказы о присвоении квалификационных категорий и присвоении почетных спортивных званий за 2014 год"/>
          <xsd:enumeration value="Приказы о награждении за 2014 год"/>
          <xsd:enumeration value="Приказы о присвоении квалификационных категорий и присвоении почетных спортивных званий за 2013 год"/>
          <xsd:enumeration value="Приказы по туризму"/>
          <xsd:enumeration value="Приказы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0BCB2-2728-41B8-AC0C-5288FAFFC439}"/>
</file>

<file path=customXml/itemProps2.xml><?xml version="1.0" encoding="utf-8"?>
<ds:datastoreItem xmlns:ds="http://schemas.openxmlformats.org/officeDocument/2006/customXml" ds:itemID="{C53EBE97-2425-4161-961A-F64E3BC99EE0}"/>
</file>

<file path=customXml/itemProps3.xml><?xml version="1.0" encoding="utf-8"?>
<ds:datastoreItem xmlns:ds="http://schemas.openxmlformats.org/officeDocument/2006/customXml" ds:itemID="{F672E754-4575-4033-A9E7-5F0D4FB1F340}"/>
</file>

<file path=customXml/itemProps4.xml><?xml version="1.0" encoding="utf-8"?>
<ds:datastoreItem xmlns:ds="http://schemas.openxmlformats.org/officeDocument/2006/customXml" ds:itemID="{64123149-D71C-4D5A-A927-19B6FA1FF1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РСФАФ</Company>
  <LinksUpToDate>false</LinksUpToDate>
  <CharactersWithSpaces>10184</CharactersWithSpaces>
  <SharedDoc>false</SharedDoc>
  <HLinks>
    <vt:vector size="18" baseType="variant">
      <vt:variant>
        <vt:i4>5505026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  <vt:variant>
        <vt:i4>5505026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Par59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№193 от 18 июля 2016 года</dc:title>
  <dc:subject/>
  <dc:creator>Татьяна</dc:creator>
  <cp:keywords/>
  <cp:lastModifiedBy>user</cp:lastModifiedBy>
  <cp:revision>2</cp:revision>
  <cp:lastPrinted>2016-07-29T10:10:00Z</cp:lastPrinted>
  <dcterms:created xsi:type="dcterms:W3CDTF">2016-08-12T05:27:00Z</dcterms:created>
  <dcterms:modified xsi:type="dcterms:W3CDTF">2016-08-12T05:27:00Z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0x0101005D3DFE60DFF5C240A6EC9DC2C958990A</vt:lpwstr>
  </property>
  <property fmtid="{D5CDD505-2E9C-101B-9397-08002B2CF9AE}" pid="3" name="_dlc_DocIdItemGuid">
    <vt:lpwstr>71d52c27-0983-4feb-a918-ed3d68693d50</vt:lpwstr>
  </property>
</Properties>
</file>